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AD" w:rsidRPr="008D5DAD" w:rsidRDefault="008D5DAD" w:rsidP="008D5DAD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31</w:t>
      </w:r>
      <w:r>
        <w:rPr>
          <w:b/>
          <w:sz w:val="32"/>
          <w:szCs w:val="32"/>
        </w:rPr>
        <w:t xml:space="preserve">.03 12 клас </w:t>
      </w:r>
      <w:bookmarkStart w:id="0" w:name="_GoBack"/>
      <w:bookmarkEnd w:id="0"/>
    </w:p>
    <w:p w:rsidR="008D5DAD" w:rsidRPr="008D5DAD" w:rsidRDefault="008D5DAD" w:rsidP="008D5DAD">
      <w:pPr>
        <w:rPr>
          <w:b/>
          <w:sz w:val="32"/>
          <w:szCs w:val="32"/>
        </w:rPr>
      </w:pPr>
    </w:p>
    <w:p w:rsidR="008D5DAD" w:rsidRPr="008D5DAD" w:rsidRDefault="008D5DAD" w:rsidP="008D5DAD">
      <w:pPr>
        <w:rPr>
          <w:b/>
          <w:sz w:val="32"/>
          <w:szCs w:val="32"/>
        </w:rPr>
      </w:pPr>
      <w:r w:rsidRPr="008D5DAD">
        <w:rPr>
          <w:b/>
          <w:sz w:val="32"/>
          <w:szCs w:val="32"/>
        </w:rPr>
        <w:t>ОЦЗ Тема.</w:t>
      </w:r>
      <w:r w:rsidRPr="008D5DAD">
        <w:rPr>
          <w:b/>
          <w:sz w:val="32"/>
          <w:szCs w:val="32"/>
          <w:lang w:val="ru-RU"/>
        </w:rPr>
        <w:t xml:space="preserve"> </w:t>
      </w:r>
      <w:r w:rsidRPr="008D5DAD">
        <w:rPr>
          <w:b/>
          <w:sz w:val="32"/>
          <w:szCs w:val="32"/>
        </w:rPr>
        <w:t>.  Основні принципи</w:t>
      </w:r>
      <w:r w:rsidRPr="008D5DAD">
        <w:rPr>
          <w:b/>
          <w:sz w:val="32"/>
          <w:szCs w:val="32"/>
          <w:lang w:val="ru-RU"/>
        </w:rPr>
        <w:t xml:space="preserve"> та за</w:t>
      </w:r>
      <w:proofErr w:type="spellStart"/>
      <w:r w:rsidRPr="008D5DAD">
        <w:rPr>
          <w:b/>
          <w:sz w:val="32"/>
          <w:szCs w:val="32"/>
        </w:rPr>
        <w:t>вдання</w:t>
      </w:r>
      <w:proofErr w:type="spellEnd"/>
      <w:r w:rsidRPr="008D5DAD">
        <w:rPr>
          <w:b/>
          <w:sz w:val="32"/>
          <w:szCs w:val="32"/>
        </w:rPr>
        <w:t xml:space="preserve"> захисту населення в надзвичайних ситуаціях.</w:t>
      </w:r>
      <w:r w:rsidRPr="008D5DAD">
        <w:rPr>
          <w:sz w:val="32"/>
          <w:szCs w:val="32"/>
        </w:rPr>
        <w:t xml:space="preserve"> </w:t>
      </w:r>
      <w:r w:rsidRPr="008D5DAD">
        <w:rPr>
          <w:b/>
          <w:sz w:val="32"/>
          <w:szCs w:val="32"/>
        </w:rPr>
        <w:t>Інженерний захист населення.</w:t>
      </w:r>
    </w:p>
    <w:p w:rsidR="008D5DAD" w:rsidRPr="008D5DAD" w:rsidRDefault="008D5DAD" w:rsidP="008D5DAD">
      <w:pPr>
        <w:rPr>
          <w:b/>
          <w:sz w:val="32"/>
          <w:szCs w:val="32"/>
          <w:lang w:val="ru-RU"/>
        </w:rPr>
      </w:pPr>
    </w:p>
    <w:p w:rsidR="008D5DAD" w:rsidRPr="008D5DAD" w:rsidRDefault="008D5DAD" w:rsidP="008D5DAD">
      <w:pPr>
        <w:rPr>
          <w:sz w:val="32"/>
          <w:szCs w:val="32"/>
          <w:lang w:val="en-US"/>
        </w:rPr>
      </w:pP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Розповідь  вчителя.</w:t>
      </w:r>
    </w:p>
    <w:p w:rsidR="008D5DAD" w:rsidRPr="008D5DAD" w:rsidRDefault="008D5DAD" w:rsidP="008D5DAD">
      <w:pPr>
        <w:rPr>
          <w:sz w:val="32"/>
          <w:szCs w:val="32"/>
        </w:rPr>
      </w:pPr>
    </w:p>
    <w:p w:rsidR="008D5DAD" w:rsidRPr="008D5DAD" w:rsidRDefault="008D5DAD" w:rsidP="008D5DAD">
      <w:pPr>
        <w:rPr>
          <w:sz w:val="32"/>
          <w:szCs w:val="32"/>
          <w:lang w:val="ru-RU"/>
        </w:rPr>
      </w:pPr>
      <w:r w:rsidRPr="008D5DAD">
        <w:rPr>
          <w:b/>
          <w:sz w:val="32"/>
          <w:szCs w:val="32"/>
          <w:lang w:val="ru-RU"/>
        </w:rPr>
        <w:t>1.</w:t>
      </w:r>
      <w:r w:rsidRPr="008D5DAD">
        <w:rPr>
          <w:b/>
          <w:sz w:val="32"/>
          <w:szCs w:val="32"/>
        </w:rPr>
        <w:t xml:space="preserve">Інженерний захист </w:t>
      </w:r>
      <w:proofErr w:type="spellStart"/>
      <w:r w:rsidRPr="008D5DAD">
        <w:rPr>
          <w:b/>
          <w:sz w:val="32"/>
          <w:szCs w:val="32"/>
        </w:rPr>
        <w:t>населен</w:t>
      </w:r>
      <w:proofErr w:type="spellEnd"/>
      <w:r w:rsidRPr="008D5DAD">
        <w:rPr>
          <w:b/>
          <w:sz w:val="32"/>
          <w:szCs w:val="32"/>
          <w:lang w:val="ru-RU"/>
        </w:rPr>
        <w:t>я.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 xml:space="preserve"> Захист населення і територій - це створення необхідних умов для збереження життя людей або зменшення втрат населення і завдання шкоди територіям при надзвичайних ситуаціях  у мирний та  воєнний час. До способів захисту населення відносяться:</w:t>
      </w:r>
    </w:p>
    <w:p w:rsidR="008D5DAD" w:rsidRPr="008D5DAD" w:rsidRDefault="008D5DAD" w:rsidP="008D5DAD">
      <w:pPr>
        <w:numPr>
          <w:ilvl w:val="0"/>
          <w:numId w:val="1"/>
        </w:numPr>
        <w:rPr>
          <w:sz w:val="32"/>
          <w:szCs w:val="32"/>
        </w:rPr>
      </w:pPr>
      <w:r w:rsidRPr="008D5DAD">
        <w:rPr>
          <w:sz w:val="32"/>
          <w:szCs w:val="32"/>
        </w:rPr>
        <w:t>своєчасне оповіщення населення;</w:t>
      </w:r>
    </w:p>
    <w:p w:rsidR="008D5DAD" w:rsidRPr="008D5DAD" w:rsidRDefault="008D5DAD" w:rsidP="008D5DAD">
      <w:pPr>
        <w:numPr>
          <w:ilvl w:val="0"/>
          <w:numId w:val="1"/>
        </w:numPr>
        <w:rPr>
          <w:sz w:val="32"/>
          <w:szCs w:val="32"/>
        </w:rPr>
      </w:pPr>
      <w:r w:rsidRPr="008D5DAD">
        <w:rPr>
          <w:sz w:val="32"/>
          <w:szCs w:val="32"/>
        </w:rPr>
        <w:t>заходи протирадіаційного та протихімічного захисту;</w:t>
      </w:r>
    </w:p>
    <w:p w:rsidR="008D5DAD" w:rsidRPr="008D5DAD" w:rsidRDefault="008D5DAD" w:rsidP="008D5DAD">
      <w:pPr>
        <w:numPr>
          <w:ilvl w:val="0"/>
          <w:numId w:val="1"/>
        </w:numPr>
        <w:rPr>
          <w:sz w:val="32"/>
          <w:szCs w:val="32"/>
        </w:rPr>
      </w:pPr>
      <w:r w:rsidRPr="008D5DAD">
        <w:rPr>
          <w:sz w:val="32"/>
          <w:szCs w:val="32"/>
        </w:rPr>
        <w:t>укриття в захисних спорудах;</w:t>
      </w:r>
    </w:p>
    <w:p w:rsidR="008D5DAD" w:rsidRPr="008D5DAD" w:rsidRDefault="008D5DAD" w:rsidP="008D5DAD">
      <w:pPr>
        <w:numPr>
          <w:ilvl w:val="0"/>
          <w:numId w:val="1"/>
        </w:numPr>
        <w:rPr>
          <w:sz w:val="32"/>
          <w:szCs w:val="32"/>
        </w:rPr>
      </w:pPr>
      <w:r w:rsidRPr="008D5DAD">
        <w:rPr>
          <w:sz w:val="32"/>
          <w:szCs w:val="32"/>
        </w:rPr>
        <w:t>використання засобів індивідуального захисту;</w:t>
      </w:r>
    </w:p>
    <w:p w:rsidR="008D5DAD" w:rsidRPr="008D5DAD" w:rsidRDefault="008D5DAD" w:rsidP="008D5DAD">
      <w:pPr>
        <w:numPr>
          <w:ilvl w:val="0"/>
          <w:numId w:val="1"/>
        </w:numPr>
        <w:rPr>
          <w:sz w:val="32"/>
          <w:szCs w:val="32"/>
        </w:rPr>
      </w:pPr>
      <w:r w:rsidRPr="008D5DAD">
        <w:rPr>
          <w:sz w:val="32"/>
          <w:szCs w:val="32"/>
        </w:rPr>
        <w:t>проведення заходів евакуації населення та матеріальних засобів.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 xml:space="preserve"> Захист населення потребує здійснення низки інженерних заходів  заздалегідь та при загрозі надзвичайної ситуації. До них можна віднести такі заходи: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- будівництво і накопичення  захисних споруд у мирний час;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- швидке будівництво додаткових укриттів у воєнний час;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- переобладнання під укриття різних споруд;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lastRenderedPageBreak/>
        <w:t>- комплектування захисних споруд системами життєзабезпечення та необхідним обладнанням;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- створення надійної системи повідомлення про загрозу аварій, катастроф, стихійних лих нападу противника;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- захист запасів продуктів, води,  господарських тварин, рослин;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- накопичення засобів індивідуального захисту для всього населення держави.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Укриття в захисних спорудах є одним з основних способів захисту населення.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 xml:space="preserve"> Захисні споруди (мал. 191) призначені для захисту людей від наслідків аварій (катастроф), стихійних лих, а також від вражаючих факторів зброї масового ураження  та звичайних засобів нападу дії вторинних вражаючих факторів.</w:t>
      </w:r>
    </w:p>
    <w:p w:rsidR="008D5DAD" w:rsidRPr="008D5DAD" w:rsidRDefault="008D5DAD" w:rsidP="008D5DAD">
      <w:pPr>
        <w:rPr>
          <w:b/>
          <w:sz w:val="32"/>
          <w:szCs w:val="32"/>
        </w:rPr>
      </w:pPr>
    </w:p>
    <w:p w:rsidR="008D5DAD" w:rsidRPr="008D5DAD" w:rsidRDefault="008D5DAD" w:rsidP="008D5DAD">
      <w:pPr>
        <w:rPr>
          <w:b/>
          <w:sz w:val="32"/>
          <w:szCs w:val="32"/>
        </w:rPr>
      </w:pP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b/>
          <w:sz w:val="32"/>
          <w:szCs w:val="32"/>
          <w:lang w:val="ru-RU"/>
        </w:rPr>
        <w:t xml:space="preserve">2. </w:t>
      </w:r>
      <w:r w:rsidRPr="008D5DAD">
        <w:rPr>
          <w:b/>
          <w:sz w:val="32"/>
          <w:szCs w:val="32"/>
        </w:rPr>
        <w:t>Класифікація</w:t>
      </w:r>
      <w:r w:rsidRPr="008D5DAD">
        <w:rPr>
          <w:b/>
          <w:sz w:val="32"/>
          <w:szCs w:val="32"/>
          <w:lang w:val="ru-RU"/>
        </w:rPr>
        <w:t xml:space="preserve"> , </w:t>
      </w:r>
      <w:proofErr w:type="spellStart"/>
      <w:r w:rsidRPr="008D5DAD">
        <w:rPr>
          <w:b/>
          <w:sz w:val="32"/>
          <w:szCs w:val="32"/>
          <w:lang w:val="ru-RU"/>
        </w:rPr>
        <w:t>обладнання</w:t>
      </w:r>
      <w:proofErr w:type="spellEnd"/>
      <w:r w:rsidRPr="008D5DAD">
        <w:rPr>
          <w:b/>
          <w:sz w:val="32"/>
          <w:szCs w:val="32"/>
          <w:lang w:val="ru-RU"/>
        </w:rPr>
        <w:t xml:space="preserve"> та порядок </w:t>
      </w:r>
      <w:proofErr w:type="spellStart"/>
      <w:r w:rsidRPr="008D5DAD">
        <w:rPr>
          <w:b/>
          <w:sz w:val="32"/>
          <w:szCs w:val="32"/>
          <w:lang w:val="ru-RU"/>
        </w:rPr>
        <w:t>використання</w:t>
      </w:r>
      <w:proofErr w:type="spellEnd"/>
      <w:r w:rsidRPr="008D5DAD">
        <w:rPr>
          <w:b/>
          <w:sz w:val="32"/>
          <w:szCs w:val="32"/>
          <w:lang w:val="ru-RU"/>
        </w:rPr>
        <w:t>.</w:t>
      </w:r>
      <w:r w:rsidRPr="008D5DAD">
        <w:rPr>
          <w:sz w:val="32"/>
          <w:szCs w:val="32"/>
        </w:rPr>
        <w:t xml:space="preserve"> 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 xml:space="preserve">Захисні споруди поділяються : 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 xml:space="preserve">   за </w:t>
      </w:r>
      <w:proofErr w:type="spellStart"/>
      <w:r w:rsidRPr="008D5DAD">
        <w:rPr>
          <w:sz w:val="32"/>
          <w:szCs w:val="32"/>
          <w:u w:val="single"/>
        </w:rPr>
        <w:t>місткістю-</w:t>
      </w:r>
      <w:proofErr w:type="spellEnd"/>
      <w:r w:rsidRPr="008D5DAD">
        <w:rPr>
          <w:sz w:val="32"/>
          <w:szCs w:val="32"/>
        </w:rPr>
        <w:t xml:space="preserve"> малої місткості (150—600 осіб), середньої місткості (600—2000 осіб),великої місткості (більше 2000 осіб); </w:t>
      </w:r>
    </w:p>
    <w:p w:rsidR="008D5DAD" w:rsidRPr="008D5DAD" w:rsidRDefault="008D5DAD" w:rsidP="008D5DAD">
      <w:pPr>
        <w:rPr>
          <w:sz w:val="32"/>
          <w:szCs w:val="32"/>
          <w:u w:val="single"/>
        </w:rPr>
      </w:pPr>
      <w:r w:rsidRPr="008D5DAD">
        <w:rPr>
          <w:sz w:val="32"/>
          <w:szCs w:val="32"/>
        </w:rPr>
        <w:t xml:space="preserve"> </w:t>
      </w:r>
      <w:proofErr w:type="spellStart"/>
      <w:r w:rsidRPr="008D5DAD">
        <w:rPr>
          <w:sz w:val="32"/>
          <w:szCs w:val="32"/>
          <w:u w:val="single"/>
        </w:rPr>
        <w:t>призначенням-</w:t>
      </w:r>
      <w:proofErr w:type="spellEnd"/>
      <w:r w:rsidRPr="008D5DAD">
        <w:rPr>
          <w:sz w:val="32"/>
          <w:szCs w:val="32"/>
        </w:rPr>
        <w:t xml:space="preserve"> для захисту населення, для розміщення органів управління і медичних установ; </w:t>
      </w:r>
    </w:p>
    <w:p w:rsidR="008D5DAD" w:rsidRPr="008D5DAD" w:rsidRDefault="008D5DAD" w:rsidP="008D5DAD">
      <w:pPr>
        <w:rPr>
          <w:sz w:val="32"/>
          <w:szCs w:val="32"/>
          <w:u w:val="single"/>
        </w:rPr>
      </w:pPr>
      <w:r w:rsidRPr="008D5DAD">
        <w:rPr>
          <w:sz w:val="32"/>
          <w:szCs w:val="32"/>
          <w:u w:val="single"/>
        </w:rPr>
        <w:t xml:space="preserve">місцем  розташуванням  -  </w:t>
      </w:r>
      <w:r w:rsidRPr="008D5DAD">
        <w:rPr>
          <w:sz w:val="32"/>
          <w:szCs w:val="32"/>
        </w:rPr>
        <w:t>вбудовані, окремо розташовані, метрополітени;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t>у гірських виробках;</w:t>
      </w:r>
    </w:p>
    <w:p w:rsidR="008D5DAD" w:rsidRPr="008D5DAD" w:rsidRDefault="008D5DAD" w:rsidP="008D5DAD">
      <w:pPr>
        <w:rPr>
          <w:sz w:val="32"/>
          <w:szCs w:val="32"/>
          <w:u w:val="single"/>
        </w:rPr>
      </w:pPr>
      <w:r w:rsidRPr="008D5DAD">
        <w:rPr>
          <w:sz w:val="32"/>
          <w:szCs w:val="32"/>
        </w:rPr>
        <w:t xml:space="preserve"> </w:t>
      </w:r>
      <w:r w:rsidRPr="008D5DAD">
        <w:rPr>
          <w:sz w:val="32"/>
          <w:szCs w:val="32"/>
          <w:u w:val="single"/>
        </w:rPr>
        <w:t xml:space="preserve">термінами  будівництва - </w:t>
      </w:r>
      <w:r w:rsidRPr="008D5DAD">
        <w:rPr>
          <w:sz w:val="32"/>
          <w:szCs w:val="32"/>
        </w:rPr>
        <w:t>збудовані завчасно, швидко збудовані;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  <w:u w:val="single"/>
        </w:rPr>
        <w:t>захисними властивостями</w:t>
      </w:r>
      <w:r w:rsidRPr="008D5DAD">
        <w:rPr>
          <w:sz w:val="32"/>
          <w:szCs w:val="32"/>
        </w:rPr>
        <w:t>-сховища, протирадіаційні укриття ,найпростіші укриття - щілини (відкриті та перекриті).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3D3F3" wp14:editId="6B26F00F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3086100" cy="2019300"/>
                <wp:effectExtent l="0" t="0" r="0" b="1905"/>
                <wp:wrapSquare wrapText="bothSides"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AD" w:rsidRDefault="008D5DAD" w:rsidP="008D5D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uk-UA"/>
                              </w:rPr>
                              <w:drawing>
                                <wp:inline distT="0" distB="0" distL="0" distR="0" wp14:anchorId="4D8AD78B" wp14:editId="627BD027">
                                  <wp:extent cx="1988185" cy="1605280"/>
                                  <wp:effectExtent l="0" t="0" r="0" b="0"/>
                                  <wp:docPr id="7" name="Рисунок 7" descr="Сховищ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Сховищ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185" cy="160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DAD" w:rsidRDefault="008D5DAD" w:rsidP="008D5D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</w:t>
                            </w:r>
                            <w:proofErr w:type="spellStart"/>
                            <w:r>
                              <w:t>ал</w:t>
                            </w:r>
                            <w:proofErr w:type="spellEnd"/>
                            <w:r>
                              <w:t>. 191 Окремо розташоване сховище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margin-left:0;margin-top:5.85pt;width:243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" stroked="f">
                <v:textbox>
                  <w:txbxContent>
                    <w:p w:rsidR="008D5DAD" w:rsidRDefault="008D5DAD" w:rsidP="008D5D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uk-UA"/>
                        </w:rPr>
                        <w:drawing>
                          <wp:inline distT="0" distB="0" distL="0" distR="0" wp14:anchorId="4D8AD78B" wp14:editId="627BD027">
                            <wp:extent cx="1988185" cy="1605280"/>
                            <wp:effectExtent l="0" t="0" r="0" b="0"/>
                            <wp:docPr id="7" name="Рисунок 7" descr="Сховищ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Сховищ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185" cy="160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DAD" w:rsidRDefault="008D5DAD" w:rsidP="008D5D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ru-RU"/>
                        </w:rPr>
                        <w:t>м</w:t>
                      </w:r>
                      <w:proofErr w:type="spellStart"/>
                      <w:r>
                        <w:t>ал</w:t>
                      </w:r>
                      <w:proofErr w:type="spellEnd"/>
                      <w:r>
                        <w:t>. 191 Окремо розташоване сховище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8D5DAD">
        <w:rPr>
          <w:i/>
          <w:sz w:val="32"/>
          <w:szCs w:val="32"/>
        </w:rPr>
        <w:t>Сховища</w:t>
      </w:r>
      <w:r w:rsidRPr="008D5DAD">
        <w:rPr>
          <w:sz w:val="32"/>
          <w:szCs w:val="32"/>
        </w:rPr>
        <w:t xml:space="preserve"> забезпечують надійний захист людей від вражаючих факторів (високих температур, шкідливих газів у зонах пожеж, вибухонебезпечних, радіоактивних і сильнодіючих отруйних речовин, обвалів та уламків зруйнованих будівель і споруд та ін.), а також зброї масового ураження  і звичайних засобів нападу </w:t>
      </w:r>
    </w:p>
    <w:p w:rsidR="008D5DAD" w:rsidRPr="008D5DAD" w:rsidRDefault="008D5DAD" w:rsidP="008D5DAD">
      <w:r w:rsidRPr="008D5DAD">
        <w:rPr>
          <w:i/>
          <w:sz w:val="32"/>
          <w:szCs w:val="32"/>
        </w:rPr>
        <w:t>Протирадіаційні укриття</w:t>
      </w:r>
      <w:r w:rsidRPr="008D5DAD">
        <w:rPr>
          <w:sz w:val="32"/>
          <w:szCs w:val="32"/>
        </w:rPr>
        <w:t xml:space="preserve">, в основному, забезпечують захист людей від радіоактивного зараження, світлового опромінення, а також зменшують дію ударної хвилі і проникаючої радіації. Крім того, вони захищають від </w:t>
      </w:r>
      <w:proofErr w:type="spellStart"/>
      <w:r w:rsidRPr="008D5DAD">
        <w:rPr>
          <w:sz w:val="32"/>
          <w:szCs w:val="32"/>
        </w:rPr>
        <w:t>крапельнорідинних</w:t>
      </w:r>
      <w:proofErr w:type="spellEnd"/>
      <w:r w:rsidRPr="008D5DAD">
        <w:rPr>
          <w:sz w:val="32"/>
          <w:szCs w:val="32"/>
        </w:rPr>
        <w:t xml:space="preserve"> отруйних речовин і частково від хімічних та біологічних аерозолів. (ма</w:t>
      </w:r>
      <w:r w:rsidRPr="008D5DAD">
        <w:t>л. 192)</w:t>
      </w:r>
    </w:p>
    <w:p w:rsidR="008D5DAD" w:rsidRPr="008D5DAD" w:rsidRDefault="008D5DAD" w:rsidP="008D5DAD">
      <w:pPr>
        <w:rPr>
          <w:lang w:val="ru-RU"/>
        </w:rPr>
      </w:pPr>
      <w:r w:rsidRPr="008D5DAD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1363345</wp:posOffset>
                </wp:positionV>
                <wp:extent cx="1122045" cy="1371600"/>
                <wp:effectExtent l="7620" t="10795" r="13335" b="825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AD" w:rsidRDefault="008D5DAD" w:rsidP="008D5DAD">
                            <w:r>
                              <w:t xml:space="preserve">мал. 192 </w:t>
                            </w:r>
                            <w:proofErr w:type="spellStart"/>
                            <w:r>
                              <w:t>Протираді-аційні</w:t>
                            </w:r>
                            <w:proofErr w:type="spellEnd"/>
                            <w:r>
                              <w:t xml:space="preserve"> укриття </w:t>
                            </w:r>
                          </w:p>
                          <w:p w:rsidR="008D5DAD" w:rsidRDefault="008D5DAD" w:rsidP="008D5DAD">
                            <w:r>
                              <w:t>та їх обладнання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7" style="position:absolute;margin-left:424.35pt;margin-top:107.35pt;width:88.3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">
                <v:textbox>
                  <w:txbxContent>
                    <w:p w:rsidR="008D5DAD" w:rsidRDefault="008D5DAD" w:rsidP="008D5DAD">
                      <w:r>
                        <w:t xml:space="preserve">мал. 192 </w:t>
                      </w:r>
                      <w:proofErr w:type="spellStart"/>
                      <w:r>
                        <w:t>Протираді-аційні</w:t>
                      </w:r>
                      <w:proofErr w:type="spellEnd"/>
                      <w:r>
                        <w:t xml:space="preserve"> укриття </w:t>
                      </w:r>
                    </w:p>
                    <w:p w:rsidR="008D5DAD" w:rsidRDefault="008D5DAD" w:rsidP="008D5DAD">
                      <w:r>
                        <w:t>та їх обладнання</w:t>
                      </w:r>
                    </w:p>
                  </w:txbxContent>
                </v:textbox>
              </v:rect>
            </w:pict>
          </mc:Fallback>
        </mc:AlternateContent>
      </w:r>
      <w:r w:rsidRPr="008D5DAD">
        <mc:AlternateContent>
          <mc:Choice Requires="wps">
            <w:drawing>
              <wp:inline distT="0" distB="0" distL="0" distR="0">
                <wp:extent cx="5126355" cy="4530090"/>
                <wp:effectExtent l="9525" t="9525" r="7620" b="13335"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355" cy="453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AD" w:rsidRDefault="008D5DAD" w:rsidP="008D5D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uk-UA"/>
                              </w:rPr>
                              <w:drawing>
                                <wp:inline distT="0" distB="0" distL="0" distR="0" wp14:anchorId="0EDA0652" wp14:editId="5D313AD9">
                                  <wp:extent cx="4933315" cy="4433570"/>
                                  <wp:effectExtent l="0" t="0" r="635" b="5080"/>
                                  <wp:docPr id="4" name="Рисунок 4" descr="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315" cy="443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кутник 5" o:spid="_x0000_s1028" style="width:403.65pt;height:356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" strokecolor="white">
                <v:textbox style="mso-fit-shape-to-text:t">
                  <w:txbxContent>
                    <w:p w:rsidR="008D5DAD" w:rsidRDefault="008D5DAD" w:rsidP="008D5D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uk-UA"/>
                        </w:rPr>
                        <w:drawing>
                          <wp:inline distT="0" distB="0" distL="0" distR="0" wp14:anchorId="0EDA0652" wp14:editId="5D313AD9">
                            <wp:extent cx="4933315" cy="4433570"/>
                            <wp:effectExtent l="0" t="0" r="635" b="5080"/>
                            <wp:docPr id="4" name="Рисунок 4" descr="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315" cy="443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D5DAD" w:rsidRPr="008D5DAD" w:rsidRDefault="008D5DAD" w:rsidP="008D5DAD">
      <w:pPr>
        <w:rPr>
          <w:lang w:val="ru-RU"/>
        </w:rPr>
      </w:pPr>
    </w:p>
    <w:p w:rsidR="008D5DAD" w:rsidRPr="008D5DAD" w:rsidRDefault="008D5DAD" w:rsidP="008D5DAD">
      <w:r w:rsidRPr="008D5DAD">
        <w:lastRenderedPageBreak/>
        <w:t>.</w:t>
      </w:r>
    </w:p>
    <w:p w:rsidR="008D5DAD" w:rsidRPr="008D5DAD" w:rsidRDefault="008D5DAD" w:rsidP="008D5DAD">
      <w:pPr>
        <w:rPr>
          <w:i/>
        </w:rPr>
      </w:pP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i/>
          <w:sz w:val="32"/>
          <w:szCs w:val="32"/>
        </w:rPr>
        <w:t>Найпростіші укриття</w:t>
      </w:r>
      <w:r w:rsidRPr="008D5DAD">
        <w:rPr>
          <w:sz w:val="32"/>
          <w:szCs w:val="32"/>
        </w:rPr>
        <w:t xml:space="preserve"> (мал. 193) зменшують радіуси ураження людей ударною хвилею, послаблюють дію радіоактивних випромінювань та ураження світловим випро</w:t>
      </w:r>
      <w:r w:rsidRPr="008D5DAD">
        <w:rPr>
          <w:sz w:val="32"/>
          <w:szCs w:val="32"/>
        </w:rPr>
        <w:softHyphen/>
        <w:t xml:space="preserve">мінюванням </w:t>
      </w:r>
    </w:p>
    <w:p w:rsidR="008D5DAD" w:rsidRPr="008D5DAD" w:rsidRDefault="008D5DAD" w:rsidP="008D5DAD">
      <w:pPr>
        <w:rPr>
          <w:sz w:val="32"/>
          <w:szCs w:val="32"/>
        </w:rPr>
      </w:pPr>
      <w:r w:rsidRPr="008D5DAD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0A5C0" wp14:editId="57839588">
                <wp:simplePos x="0" y="0"/>
                <wp:positionH relativeFrom="column">
                  <wp:posOffset>55245</wp:posOffset>
                </wp:positionH>
                <wp:positionV relativeFrom="paragraph">
                  <wp:posOffset>92710</wp:posOffset>
                </wp:positionV>
                <wp:extent cx="4229100" cy="2244090"/>
                <wp:effectExtent l="7620" t="6985" r="11430" b="635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AD" w:rsidRDefault="008D5DAD" w:rsidP="008D5D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uk-UA"/>
                              </w:rPr>
                              <w:drawing>
                                <wp:inline distT="0" distB="0" distL="0" distR="0" wp14:anchorId="5DBA4DCA" wp14:editId="4F4730F3">
                                  <wp:extent cx="3391535" cy="2137410"/>
                                  <wp:effectExtent l="0" t="0" r="0" b="0"/>
                                  <wp:docPr id="2" name="Рисунок 2" descr="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1535" cy="213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9" style="position:absolute;margin-left:4.35pt;margin-top:7.3pt;width:333pt;height:1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" strokecolor="white">
                <v:textbox>
                  <w:txbxContent>
                    <w:p w:rsidR="008D5DAD" w:rsidRDefault="008D5DAD" w:rsidP="008D5DA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uk-UA"/>
                        </w:rPr>
                        <w:drawing>
                          <wp:inline distT="0" distB="0" distL="0" distR="0" wp14:anchorId="5DBA4DCA" wp14:editId="4F4730F3">
                            <wp:extent cx="3391535" cy="2137410"/>
                            <wp:effectExtent l="0" t="0" r="0" b="0"/>
                            <wp:docPr id="2" name="Рисунок 2" descr="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1535" cy="213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D5DAD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C79FD" wp14:editId="6FB0DB37">
                <wp:simplePos x="0" y="0"/>
                <wp:positionH relativeFrom="column">
                  <wp:posOffset>4093845</wp:posOffset>
                </wp:positionH>
                <wp:positionV relativeFrom="paragraph">
                  <wp:posOffset>168910</wp:posOffset>
                </wp:positionV>
                <wp:extent cx="2514600" cy="1295400"/>
                <wp:effectExtent l="7620" t="6985" r="11430" b="1206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AD" w:rsidRDefault="008D5DAD" w:rsidP="008D5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мал.193. Найпростіші укриття та порядок їх побудови.</w:t>
                            </w:r>
                          </w:p>
                          <w:p w:rsidR="008D5DAD" w:rsidRDefault="008D5DAD" w:rsidP="008D5D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</w:t>
                            </w:r>
                            <w:r>
                              <w:t>Сховища повинні будуватися з урахуванням наступних основних вимог:</w:t>
                            </w:r>
                          </w:p>
                          <w:p w:rsidR="008D5DAD" w:rsidRDefault="008D5DAD" w:rsidP="008D5DA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30" style="position:absolute;margin-left:322.35pt;margin-top:13.3pt;width:198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">
                <v:textbox>
                  <w:txbxContent>
                    <w:p w:rsidR="008D5DAD" w:rsidRDefault="008D5DAD" w:rsidP="008D5D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мал.193. Найпростіші укриття та порядок їх побудови.</w:t>
                      </w:r>
                    </w:p>
                    <w:p w:rsidR="008D5DAD" w:rsidRDefault="008D5DAD" w:rsidP="008D5D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</w:t>
                      </w:r>
                      <w:r>
                        <w:t>Сховища повинні будуватися з урахуванням наступних основних вимог:</w:t>
                      </w:r>
                    </w:p>
                    <w:p w:rsidR="008D5DAD" w:rsidRDefault="008D5DAD" w:rsidP="008D5DA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5DAD" w:rsidRPr="008D5DAD" w:rsidRDefault="008D5DAD" w:rsidP="008D5DAD">
      <w:pPr>
        <w:rPr>
          <w:sz w:val="32"/>
          <w:szCs w:val="32"/>
        </w:rPr>
      </w:pPr>
    </w:p>
    <w:p w:rsidR="008D5DAD" w:rsidRPr="008D5DAD" w:rsidRDefault="008D5DAD" w:rsidP="008D5DAD">
      <w:pPr>
        <w:rPr>
          <w:sz w:val="32"/>
          <w:szCs w:val="32"/>
        </w:rPr>
      </w:pPr>
    </w:p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>
      <w:r w:rsidRPr="008D5DAD">
        <w:t>- забезпечувати безперервне перебування у них людей не менше 2 діб;</w:t>
      </w:r>
    </w:p>
    <w:p w:rsidR="008D5DAD" w:rsidRPr="008D5DAD" w:rsidRDefault="008D5DAD" w:rsidP="008D5DAD">
      <w:r w:rsidRPr="008D5DAD">
        <w:t>- будуватися на ділянках, які не можуть бути затоплені;</w:t>
      </w:r>
    </w:p>
    <w:p w:rsidR="008D5DAD" w:rsidRPr="008D5DAD" w:rsidRDefault="008D5DAD" w:rsidP="008D5DAD">
      <w:r w:rsidRPr="008D5DAD">
        <w:t>- бути на відстані від мереж водостоку і каналізації;</w:t>
      </w:r>
    </w:p>
    <w:p w:rsidR="008D5DAD" w:rsidRPr="008D5DAD" w:rsidRDefault="008D5DAD" w:rsidP="008D5DAD">
      <w:r w:rsidRPr="008D5DAD">
        <w:t xml:space="preserve">- не дозволяється прокладання транзитних інженерних комунікацій через сховище (стислого повітря, гарячого водопостачання, </w:t>
      </w:r>
      <w:proofErr w:type="spellStart"/>
      <w:r w:rsidRPr="008D5DAD">
        <w:t>газо-</w:t>
      </w:r>
      <w:proofErr w:type="spellEnd"/>
      <w:r w:rsidRPr="008D5DAD">
        <w:t xml:space="preserve"> та паропроводів);</w:t>
      </w:r>
    </w:p>
    <w:p w:rsidR="008D5DAD" w:rsidRPr="008D5DAD" w:rsidRDefault="008D5DAD" w:rsidP="008D5DAD">
      <w:r w:rsidRPr="008D5DAD">
        <w:t>- прокладання трубопроводів каналізації та водопостачання допускається при наявності виникаючих пристроїв;</w:t>
      </w:r>
    </w:p>
    <w:p w:rsidR="008D5DAD" w:rsidRPr="008D5DAD" w:rsidRDefault="008D5DAD" w:rsidP="008D5DAD">
      <w:r w:rsidRPr="008D5DAD">
        <w:t>- мати входи і виходи із тим ступенем захисту, що й основні приміщення; а на випадок завалу — мати аварійний вихід.</w:t>
      </w:r>
    </w:p>
    <w:p w:rsidR="008D5DAD" w:rsidRPr="008D5DAD" w:rsidRDefault="008D5DAD" w:rsidP="008D5DAD">
      <w:r w:rsidRPr="008D5DAD">
        <w:t xml:space="preserve">Сховище має основні та допоміжні приміщення </w:t>
      </w:r>
    </w:p>
    <w:p w:rsidR="008D5DAD" w:rsidRPr="008D5DAD" w:rsidRDefault="008D5DAD" w:rsidP="008D5DAD">
      <w:r w:rsidRPr="008D5DAD">
        <w:t xml:space="preserve">До </w:t>
      </w:r>
      <w:r w:rsidRPr="008D5DAD">
        <w:rPr>
          <w:u w:val="single"/>
        </w:rPr>
        <w:t>основних</w:t>
      </w:r>
      <w:r w:rsidRPr="008D5DAD">
        <w:t xml:space="preserve"> відносяться:  відсіки для тих, хто укривається, пункти управління, медичні кімнати.</w:t>
      </w:r>
    </w:p>
    <w:p w:rsidR="008D5DAD" w:rsidRPr="008D5DAD" w:rsidRDefault="008D5DAD" w:rsidP="008D5DAD">
      <w:r w:rsidRPr="008D5DAD">
        <w:lastRenderedPageBreak/>
        <w:t xml:space="preserve"> До  </w:t>
      </w:r>
      <w:r w:rsidRPr="008D5DAD">
        <w:rPr>
          <w:u w:val="single"/>
        </w:rPr>
        <w:t>допоміжних</w:t>
      </w:r>
      <w:r w:rsidRPr="008D5DAD">
        <w:t xml:space="preserve"> відносяться: тамбур-шлюзи, фільтровентиляційні приміщення,  санітарні вузли,  приміщення для зберігання води та продуктів харчування та інші.          </w:t>
      </w:r>
    </w:p>
    <w:p w:rsidR="008D5DAD" w:rsidRPr="008D5DAD" w:rsidRDefault="008D5DAD" w:rsidP="008D5DAD">
      <w:r w:rsidRPr="008D5DAD">
        <w:t xml:space="preserve"> Відсіки для тих, хто укривається обладнуються місцями для сидіння та спання згідно з нормами</w:t>
      </w:r>
    </w:p>
    <w:p w:rsidR="008D5DAD" w:rsidRPr="008D5DAD" w:rsidRDefault="008D5DAD" w:rsidP="008D5DAD">
      <w:r w:rsidRPr="008D5DAD">
        <w:t>У сховищах у необхідній кількості розміщуються обладнання, меблі, прилади, інструменти, ремонтні матеріали, протипожежне і медичне майно.</w:t>
      </w:r>
    </w:p>
    <w:p w:rsidR="008D5DAD" w:rsidRPr="008D5DAD" w:rsidRDefault="008D5DAD" w:rsidP="008D5DAD">
      <w:r w:rsidRPr="008D5DAD">
        <w:rPr>
          <w:u w:val="single"/>
        </w:rPr>
        <w:t>Входи</w:t>
      </w:r>
      <w:r w:rsidRPr="008D5DAD">
        <w:t xml:space="preserve"> повинні забезпечувати можливість швидкого та безпечного заповнення сховища.  Кожне сховище повинно мати не менше двох входів, один з  яких обладнується як аварійний. </w:t>
      </w:r>
    </w:p>
    <w:p w:rsidR="008D5DAD" w:rsidRPr="008D5DAD" w:rsidRDefault="008D5DAD" w:rsidP="008D5DAD">
      <w:r w:rsidRPr="008D5DAD">
        <w:tab/>
      </w:r>
      <w:r w:rsidRPr="008D5DAD">
        <w:rPr>
          <w:u w:val="single"/>
        </w:rPr>
        <w:t>Система постачання повітря</w:t>
      </w:r>
      <w:r w:rsidRPr="008D5DAD">
        <w:t xml:space="preserve"> забезпечує вентиляцію приміщень захисної спо</w:t>
      </w:r>
      <w:r w:rsidRPr="008D5DAD">
        <w:softHyphen/>
        <w:t>руди та очистку зовнішнього повітря від радіоактивних, отруйних речовин і бакте</w:t>
      </w:r>
      <w:r w:rsidRPr="008D5DAD">
        <w:softHyphen/>
        <w:t xml:space="preserve">ріальних засобів. </w:t>
      </w:r>
    </w:p>
    <w:p w:rsidR="008D5DAD" w:rsidRPr="008D5DAD" w:rsidRDefault="008D5DAD" w:rsidP="008D5DAD">
      <w:r w:rsidRPr="008D5DAD">
        <w:rPr>
          <w:u w:val="single"/>
        </w:rPr>
        <w:t>Електропостачання та опалення</w:t>
      </w:r>
      <w:r w:rsidRPr="008D5DAD">
        <w:t xml:space="preserve"> здійснюється від зовнішніх джерел постачання. Для аварійного забезпечення великих захисних споруд передбачається автономне електропостачання. У невеликих захисних спорудах передбачається аварійне освітлення ( переносні електричні ліхтарі та інші джерела).</w:t>
      </w:r>
    </w:p>
    <w:p w:rsidR="008D5DAD" w:rsidRPr="008D5DAD" w:rsidRDefault="008D5DAD" w:rsidP="008D5DAD">
      <w:r w:rsidRPr="008D5DAD">
        <w:t>Опалення проектується від загальної системи опалення. У неопалювальних приміщеннях слід передбачити установку опалювальних засобів. При заповненні сховища системи опалення вимикаються.</w:t>
      </w:r>
    </w:p>
    <w:p w:rsidR="008D5DAD" w:rsidRPr="008D5DAD" w:rsidRDefault="008D5DAD" w:rsidP="008D5DAD">
      <w:r w:rsidRPr="008D5DAD">
        <w:rPr>
          <w:u w:val="single"/>
        </w:rPr>
        <w:t>Запас харчів</w:t>
      </w:r>
      <w:r w:rsidRPr="008D5DAD">
        <w:t xml:space="preserve"> у  сховищах передбачається на 2 доби. Для розміщення продуктів обладнується приміщення.</w:t>
      </w:r>
    </w:p>
    <w:p w:rsidR="008D5DAD" w:rsidRPr="008D5DAD" w:rsidRDefault="008D5DAD" w:rsidP="008D5DAD">
      <w:r w:rsidRPr="008D5DAD">
        <w:t xml:space="preserve"> У протирадіаційних укриттях при вході передбачається приміщення для зберігання забрудненого одягу .</w:t>
      </w:r>
    </w:p>
    <w:p w:rsidR="008D5DAD" w:rsidRPr="008D5DAD" w:rsidRDefault="008D5DAD" w:rsidP="008D5DAD">
      <w:r w:rsidRPr="008D5DAD">
        <w:t>При недостатній місткості завчасно побудо</w:t>
      </w:r>
      <w:r w:rsidRPr="008D5DAD">
        <w:softHyphen/>
        <w:t>ваних укриттів будуються швидко споруджувані укриття. Під укриття можуть також пристосовуватися різні приміщення та споруди. У сучасних містах є багато підземних споруд різного призначення, які можна використати як сховище після деякого дообладнання. До них відносяться метропо</w:t>
      </w:r>
      <w:r w:rsidRPr="008D5DAD">
        <w:softHyphen/>
        <w:t>літени, транспортні та пішохідні тунелі, заглиблені частини будівель.</w:t>
      </w:r>
    </w:p>
    <w:p w:rsidR="008D5DAD" w:rsidRPr="008D5DAD" w:rsidRDefault="008D5DAD" w:rsidP="008D5DAD">
      <w:r w:rsidRPr="008D5DAD">
        <w:t>У заміській зоні під протирадіаційні укриття в першу чергу пристосовуються підпілля і підвали житлових будинків та будівель різного призначення, овоче</w:t>
      </w:r>
      <w:r w:rsidRPr="008D5DAD">
        <w:softHyphen/>
        <w:t>сховища, приміщення будинків, природні печери, гірські виробки.</w:t>
      </w:r>
    </w:p>
    <w:p w:rsidR="008D5DAD" w:rsidRPr="008D5DAD" w:rsidRDefault="008D5DAD" w:rsidP="008D5DAD">
      <w:r w:rsidRPr="008D5DAD">
        <w:t>Найпростіші укриття будуються у місцях скупчення людей, на маршруті евакуації та тимчасово у заміській зоні, коли кількість наявних сховищ не забезпечує укриття людей, а оскільки найпростіші укриття  зменшують радіус ураження людей ударною хвилею і послаблюють дію радіоактивного випромінювання та ураження світловим випромінюванням, але не забезпечують захист від отруйних речовин та бактеріальних засобів, то при наявності часу вони поступово переобладнуються у протирадіаційні укриття .</w:t>
      </w:r>
    </w:p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/>
    <w:p w:rsidR="008D5DAD" w:rsidRPr="008D5DAD" w:rsidRDefault="008D5DAD" w:rsidP="008D5DAD">
      <w:r w:rsidRPr="008D5DAD">
        <w:rPr>
          <w:lang w:val="en-US"/>
        </w:rPr>
        <w:t>IV</w:t>
      </w:r>
      <w:r w:rsidRPr="008D5DAD">
        <w:t>. ЗАКРІПЛЕННЯ ВИВЧЕНОГО</w:t>
      </w:r>
    </w:p>
    <w:p w:rsidR="008D5DAD" w:rsidRPr="008D5DAD" w:rsidRDefault="008D5DAD" w:rsidP="008D5DAD"/>
    <w:p w:rsidR="008D5DAD" w:rsidRPr="008D5DAD" w:rsidRDefault="008D5DAD" w:rsidP="008D5DAD">
      <w:pPr>
        <w:rPr>
          <w:i/>
        </w:rPr>
      </w:pPr>
      <w:r w:rsidRPr="008D5DAD">
        <w:rPr>
          <w:i/>
        </w:rPr>
        <w:t>Питання для закріплення знань.</w:t>
      </w:r>
    </w:p>
    <w:p w:rsidR="008D5DAD" w:rsidRPr="008D5DAD" w:rsidRDefault="008D5DAD" w:rsidP="008D5DAD">
      <w:pPr>
        <w:numPr>
          <w:ilvl w:val="0"/>
          <w:numId w:val="2"/>
        </w:numPr>
      </w:pPr>
      <w:r w:rsidRPr="008D5DAD">
        <w:t>Які заходи включає захист населення в надзвичайних ситуаціях?</w:t>
      </w:r>
    </w:p>
    <w:p w:rsidR="008D5DAD" w:rsidRPr="008D5DAD" w:rsidRDefault="008D5DAD" w:rsidP="008D5DAD">
      <w:pPr>
        <w:numPr>
          <w:ilvl w:val="0"/>
          <w:numId w:val="2"/>
        </w:numPr>
      </w:pPr>
      <w:r w:rsidRPr="008D5DAD">
        <w:t>Назвіть приміщення які є у сховищах за призначенням?</w:t>
      </w:r>
    </w:p>
    <w:p w:rsidR="008D5DAD" w:rsidRPr="008D5DAD" w:rsidRDefault="008D5DAD" w:rsidP="008D5DAD">
      <w:pPr>
        <w:numPr>
          <w:ilvl w:val="0"/>
          <w:numId w:val="2"/>
        </w:numPr>
      </w:pPr>
      <w:r w:rsidRPr="008D5DAD">
        <w:t xml:space="preserve">Чим відрізняються протирадіаційні укриття від найпростіших </w:t>
      </w:r>
      <w:proofErr w:type="spellStart"/>
      <w:r w:rsidRPr="008D5DAD">
        <w:t>укрить</w:t>
      </w:r>
      <w:proofErr w:type="spellEnd"/>
      <w:r w:rsidRPr="008D5DAD">
        <w:t>?</w:t>
      </w:r>
    </w:p>
    <w:p w:rsidR="008D5DAD" w:rsidRPr="008D5DAD" w:rsidRDefault="008D5DAD" w:rsidP="008D5DAD">
      <w:pPr>
        <w:rPr>
          <w:b/>
        </w:rPr>
      </w:pPr>
    </w:p>
    <w:p w:rsidR="008D5DAD" w:rsidRPr="008D5DAD" w:rsidRDefault="008D5DAD" w:rsidP="008D5DAD">
      <w:pPr>
        <w:rPr>
          <w:b/>
        </w:rPr>
      </w:pPr>
    </w:p>
    <w:p w:rsidR="008D5DAD" w:rsidRPr="008D5DAD" w:rsidRDefault="008D5DAD" w:rsidP="008D5DAD">
      <w:pPr>
        <w:rPr>
          <w:b/>
        </w:rPr>
      </w:pPr>
    </w:p>
    <w:p w:rsidR="008D5DAD" w:rsidRPr="008D5DAD" w:rsidRDefault="008D5DAD" w:rsidP="008D5DAD">
      <w:pPr>
        <w:rPr>
          <w:b/>
        </w:rPr>
      </w:pPr>
    </w:p>
    <w:p w:rsidR="008D5DAD" w:rsidRPr="008D5DAD" w:rsidRDefault="008D5DAD" w:rsidP="008D5DAD">
      <w:pPr>
        <w:rPr>
          <w:b/>
        </w:rPr>
      </w:pPr>
    </w:p>
    <w:p w:rsidR="008D5DAD" w:rsidRPr="008D5DAD" w:rsidRDefault="008D5DAD" w:rsidP="008D5DAD">
      <w:pPr>
        <w:rPr>
          <w:b/>
        </w:rPr>
      </w:pPr>
    </w:p>
    <w:p w:rsidR="00EB52DD" w:rsidRDefault="00EB52DD"/>
    <w:sectPr w:rsidR="00EB52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7C9"/>
    <w:multiLevelType w:val="hybridMultilevel"/>
    <w:tmpl w:val="1272E36A"/>
    <w:lvl w:ilvl="0" w:tplc="53FEBC0E">
      <w:start w:val="3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E731185"/>
    <w:multiLevelType w:val="hybridMultilevel"/>
    <w:tmpl w:val="84202BF2"/>
    <w:lvl w:ilvl="0" w:tplc="6B18D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49"/>
    <w:rsid w:val="00787049"/>
    <w:rsid w:val="008D5DAD"/>
    <w:rsid w:val="00E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5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4087</Words>
  <Characters>2330</Characters>
  <Application>Microsoft Office Word</Application>
  <DocSecurity>0</DocSecurity>
  <Lines>19</Lines>
  <Paragraphs>12</Paragraphs>
  <ScaleCrop>false</ScaleCrop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2020-03-31T06:54:00Z</dcterms:created>
  <dcterms:modified xsi:type="dcterms:W3CDTF">2020-03-31T07:00:00Z</dcterms:modified>
</cp:coreProperties>
</file>