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64" w:rsidRDefault="000C2064" w:rsidP="00233108">
      <w:pPr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7 клас 31.03.20   Основи здоров’я   М.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Люклян</w:t>
      </w:r>
      <w:proofErr w:type="spellEnd"/>
    </w:p>
    <w:p w:rsidR="006D52FF" w:rsidRDefault="00233108" w:rsidP="00233108">
      <w:pPr>
        <w:rPr>
          <w:rFonts w:ascii="Times New Roman" w:eastAsia="Calibri" w:hAnsi="Times New Roman" w:cs="Times New Roman"/>
          <w:sz w:val="28"/>
          <w:szCs w:val="28"/>
        </w:rPr>
      </w:pPr>
      <w:r w:rsidRPr="00233108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Дивовижний мозок</w:t>
      </w:r>
      <w:r w:rsidRPr="00233108">
        <w:rPr>
          <w:rFonts w:ascii="Times New Roman" w:eastAsia="Calibri" w:hAnsi="Times New Roman" w:cs="Times New Roman"/>
          <w:sz w:val="28"/>
          <w:szCs w:val="28"/>
        </w:rPr>
        <w:t>(§15)</w:t>
      </w:r>
    </w:p>
    <w:p w:rsidR="00233108" w:rsidRDefault="00AD0B39" w:rsidP="00233108">
      <w:hyperlink r:id="rId7" w:history="1">
        <w:r w:rsidR="00233108" w:rsidRPr="00233108">
          <w:rPr>
            <w:color w:val="0000FF"/>
            <w:u w:val="single"/>
          </w:rPr>
          <w:t>https://www.youtube.com/watch?v=w2utC0hci6g</w:t>
        </w:r>
      </w:hyperlink>
    </w:p>
    <w:p w:rsidR="00233108" w:rsidRDefault="00233108" w:rsidP="00233108">
      <w:proofErr w:type="spellStart"/>
      <w:r>
        <w:t>_</w:t>
      </w:r>
      <w:hyperlink r:id="rId8" w:history="1">
        <w:r w:rsidRPr="0052002B">
          <w:rPr>
            <w:rStyle w:val="a5"/>
          </w:rPr>
          <w:t>htt</w:t>
        </w:r>
        <w:proofErr w:type="spellEnd"/>
        <w:r w:rsidRPr="0052002B">
          <w:rPr>
            <w:rStyle w:val="a5"/>
          </w:rPr>
          <w:t>ps://www.youtube.com/watch?v=9Q2p_m51qds(будова</w:t>
        </w:r>
      </w:hyperlink>
      <w:r>
        <w:t xml:space="preserve"> </w:t>
      </w:r>
      <w:r w:rsidRPr="00233108">
        <w:t>мозку</w:t>
      </w:r>
      <w:r>
        <w:t>)</w:t>
      </w:r>
    </w:p>
    <w:p w:rsidR="00233108" w:rsidRDefault="00233108" w:rsidP="00233108">
      <w:r>
        <w:t>Тренування пам’яті(</w:t>
      </w:r>
      <w:r w:rsidRPr="00233108">
        <w:t xml:space="preserve"> </w:t>
      </w:r>
      <w:hyperlink r:id="rId9" w:history="1">
        <w:r w:rsidRPr="00233108">
          <w:rPr>
            <w:color w:val="0000FF"/>
            <w:u w:val="single"/>
          </w:rPr>
          <w:t>https://www.youtube.com/watch?v=3OmRUN29F9A</w:t>
        </w:r>
      </w:hyperlink>
      <w:r>
        <w:t>)</w:t>
      </w:r>
    </w:p>
    <w:p w:rsidR="000C2064" w:rsidRPr="000C2064" w:rsidRDefault="000C2064" w:rsidP="000C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0" w:name="п201610718455SlideId262"/>
      <w:r w:rsidRPr="000C206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Міні-лекція «Принципи запам’ятовування» </w:t>
      </w:r>
      <w:bookmarkEnd w:id="0"/>
      <w:r w:rsidRPr="000C206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(</w:t>
      </w:r>
      <w:r w:rsidRPr="000C206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за таблицею</w:t>
      </w:r>
      <w:r w:rsidRPr="000C206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)</w:t>
      </w:r>
    </w:p>
    <w:p w:rsidR="000C2064" w:rsidRPr="000C2064" w:rsidRDefault="000C2064" w:rsidP="000C2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C206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Образи зовнішнього світу, які виникають у корі головного мозку під час сприймання, не зникають безслідно. Вони зберігаються в пам’яті. Пам’ять завжди була предметом дослідження, в резуль</w:t>
      </w:r>
      <w:r w:rsidRPr="000C2064">
        <w:rPr>
          <w:rFonts w:ascii="Times New Roman" w:eastAsia="Calibri" w:hAnsi="Times New Roman" w:cs="Times New Roman"/>
          <w:sz w:val="24"/>
          <w:szCs w:val="24"/>
          <w:lang w:eastAsia="ru-RU"/>
        </w:rPr>
        <w:t>таті яких виділено чинники, від яких залежить її робота. Це уява</w:t>
      </w:r>
      <w:r w:rsidRPr="000C206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064">
        <w:rPr>
          <w:rFonts w:ascii="Times New Roman" w:eastAsia="Calibri" w:hAnsi="Times New Roman" w:cs="Times New Roman"/>
          <w:sz w:val="24"/>
          <w:szCs w:val="24"/>
          <w:lang w:eastAsia="ru-RU"/>
        </w:rPr>
        <w:t>й асоціації. Прийоми запам’ятовування ґрунтуються на принципах:</w:t>
      </w:r>
    </w:p>
    <w:p w:rsidR="000C2064" w:rsidRPr="000C2064" w:rsidRDefault="000C2064" w:rsidP="000C2064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505"/>
        <w:gridCol w:w="6609"/>
      </w:tblGrid>
      <w:tr w:rsidR="000C2064" w:rsidRPr="000C2064" w:rsidTr="009C6DD2">
        <w:tc>
          <w:tcPr>
            <w:tcW w:w="456" w:type="dxa"/>
            <w:shd w:val="clear" w:color="auto" w:fill="auto"/>
          </w:tcPr>
          <w:p w:rsidR="000C2064" w:rsidRPr="000C2064" w:rsidRDefault="000C2064" w:rsidP="000C2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0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5" w:type="dxa"/>
            <w:shd w:val="clear" w:color="auto" w:fill="auto"/>
          </w:tcPr>
          <w:p w:rsidR="000C2064" w:rsidRPr="000C2064" w:rsidRDefault="000C2064" w:rsidP="000C2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0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Синестезія</w:t>
            </w:r>
          </w:p>
        </w:tc>
        <w:tc>
          <w:tcPr>
            <w:tcW w:w="6609" w:type="dxa"/>
            <w:shd w:val="clear" w:color="auto" w:fill="auto"/>
          </w:tcPr>
          <w:p w:rsidR="000C2064" w:rsidRPr="000C2064" w:rsidRDefault="000C2064" w:rsidP="000C2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0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Постійне тренування всіх органів чуттів (зір, слух, нюх, смак, дотик)</w:t>
            </w:r>
          </w:p>
        </w:tc>
      </w:tr>
      <w:tr w:rsidR="000C2064" w:rsidRPr="000C2064" w:rsidTr="009C6DD2">
        <w:tc>
          <w:tcPr>
            <w:tcW w:w="456" w:type="dxa"/>
            <w:shd w:val="clear" w:color="auto" w:fill="auto"/>
          </w:tcPr>
          <w:p w:rsidR="000C2064" w:rsidRPr="000C2064" w:rsidRDefault="000C2064" w:rsidP="000C2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0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5" w:type="dxa"/>
            <w:shd w:val="clear" w:color="auto" w:fill="auto"/>
          </w:tcPr>
          <w:p w:rsidR="000C2064" w:rsidRPr="000C2064" w:rsidRDefault="000C2064" w:rsidP="000C2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0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Усвідомлення</w:t>
            </w:r>
          </w:p>
        </w:tc>
        <w:tc>
          <w:tcPr>
            <w:tcW w:w="6609" w:type="dxa"/>
            <w:shd w:val="clear" w:color="auto" w:fill="auto"/>
          </w:tcPr>
          <w:p w:rsidR="000C2064" w:rsidRPr="000C2064" w:rsidRDefault="000C2064" w:rsidP="000C2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0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Слід свідомо залучати якомога більше почуттів у процес запам’ятовування інформації. Затримати уявний погляд на найбільш значних елементах інформації та різних підказках. Золоте правило обробки інформації: вибирати, концентруватися й аналізувати</w:t>
            </w:r>
          </w:p>
        </w:tc>
      </w:tr>
      <w:tr w:rsidR="000C2064" w:rsidRPr="000C2064" w:rsidTr="009C6DD2">
        <w:tc>
          <w:tcPr>
            <w:tcW w:w="456" w:type="dxa"/>
            <w:shd w:val="clear" w:color="auto" w:fill="auto"/>
          </w:tcPr>
          <w:p w:rsidR="000C2064" w:rsidRPr="000C2064" w:rsidRDefault="000C2064" w:rsidP="000C2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0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5" w:type="dxa"/>
            <w:shd w:val="clear" w:color="auto" w:fill="auto"/>
          </w:tcPr>
          <w:p w:rsidR="000C2064" w:rsidRPr="000C2064" w:rsidRDefault="000C2064" w:rsidP="000C2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0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Асоціація образів</w:t>
            </w:r>
          </w:p>
        </w:tc>
        <w:tc>
          <w:tcPr>
            <w:tcW w:w="6609" w:type="dxa"/>
            <w:shd w:val="clear" w:color="auto" w:fill="auto"/>
          </w:tcPr>
          <w:p w:rsidR="000C2064" w:rsidRPr="000C2064" w:rsidRDefault="000C2064" w:rsidP="000C2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0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Дізнавшись щось нове, спробувати поєднати його з тим, що вже знайоме. Можна вибирати різні образи відповідно до своїх інтересів і потреб</w:t>
            </w:r>
          </w:p>
        </w:tc>
      </w:tr>
      <w:tr w:rsidR="000C2064" w:rsidRPr="000C2064" w:rsidTr="009C6DD2">
        <w:tc>
          <w:tcPr>
            <w:tcW w:w="456" w:type="dxa"/>
            <w:shd w:val="clear" w:color="auto" w:fill="auto"/>
          </w:tcPr>
          <w:p w:rsidR="000C2064" w:rsidRPr="000C2064" w:rsidRDefault="000C2064" w:rsidP="000C2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0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5" w:type="dxa"/>
            <w:shd w:val="clear" w:color="auto" w:fill="auto"/>
          </w:tcPr>
          <w:p w:rsidR="000C2064" w:rsidRPr="000C2064" w:rsidRDefault="000C2064" w:rsidP="000C2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0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Пауза</w:t>
            </w:r>
          </w:p>
        </w:tc>
        <w:tc>
          <w:tcPr>
            <w:tcW w:w="6609" w:type="dxa"/>
            <w:shd w:val="clear" w:color="auto" w:fill="auto"/>
          </w:tcPr>
          <w:p w:rsidR="000C2064" w:rsidRPr="000C2064" w:rsidRDefault="000C2064" w:rsidP="000C2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0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Пауза знижує ймовірність поспішних дій або висловлювань, змушуючи зосереджувати увагу на потрібному предметі. Крім того, вона допомагає протистояти перешкодам</w:t>
            </w:r>
          </w:p>
        </w:tc>
      </w:tr>
      <w:tr w:rsidR="000C2064" w:rsidRPr="000C2064" w:rsidTr="009C6DD2">
        <w:tc>
          <w:tcPr>
            <w:tcW w:w="456" w:type="dxa"/>
            <w:shd w:val="clear" w:color="auto" w:fill="auto"/>
          </w:tcPr>
          <w:p w:rsidR="000C2064" w:rsidRPr="000C2064" w:rsidRDefault="000C2064" w:rsidP="000C2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0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5" w:type="dxa"/>
            <w:shd w:val="clear" w:color="auto" w:fill="auto"/>
          </w:tcPr>
          <w:p w:rsidR="000C2064" w:rsidRPr="000C2064" w:rsidRDefault="000C2064" w:rsidP="000C2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0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Коментарі</w:t>
            </w:r>
          </w:p>
        </w:tc>
        <w:tc>
          <w:tcPr>
            <w:tcW w:w="6609" w:type="dxa"/>
            <w:shd w:val="clear" w:color="auto" w:fill="auto"/>
          </w:tcPr>
          <w:p w:rsidR="000C2064" w:rsidRPr="000C2064" w:rsidRDefault="000C2064" w:rsidP="000C2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0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Сприяють емоційному й інтелектуальному залученню у процес запису інформації і допомагають залишити яскравий слід у пам’яті. Під час коментування необхідних для запам’ятовування речей про них пам’ятається значно більше</w:t>
            </w:r>
          </w:p>
        </w:tc>
      </w:tr>
      <w:tr w:rsidR="000C2064" w:rsidRPr="000C2064" w:rsidTr="009C6DD2">
        <w:tc>
          <w:tcPr>
            <w:tcW w:w="456" w:type="dxa"/>
            <w:shd w:val="clear" w:color="auto" w:fill="auto"/>
          </w:tcPr>
          <w:p w:rsidR="000C2064" w:rsidRPr="000C2064" w:rsidRDefault="000C2064" w:rsidP="000C2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0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5" w:type="dxa"/>
            <w:shd w:val="clear" w:color="auto" w:fill="auto"/>
          </w:tcPr>
          <w:p w:rsidR="000C2064" w:rsidRPr="000C2064" w:rsidRDefault="000C2064" w:rsidP="000C2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0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Організація матеріалу в категорії (порядок, логіка, нумерація)</w:t>
            </w:r>
          </w:p>
        </w:tc>
        <w:tc>
          <w:tcPr>
            <w:tcW w:w="6609" w:type="dxa"/>
            <w:shd w:val="clear" w:color="auto" w:fill="auto"/>
          </w:tcPr>
          <w:p w:rsidR="000C2064" w:rsidRPr="000C2064" w:rsidRDefault="000C2064" w:rsidP="000C2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0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Слід використовувати категорії, які полегшують пошук специфічних спогадів. Наприклад, предмет можна класифікувати за кількома основними ознаками (матеріал, розмір, колір, місцезнаходження, цінність)</w:t>
            </w:r>
          </w:p>
        </w:tc>
      </w:tr>
      <w:tr w:rsidR="000C2064" w:rsidRPr="000C2064" w:rsidTr="009C6DD2">
        <w:tc>
          <w:tcPr>
            <w:tcW w:w="456" w:type="dxa"/>
            <w:shd w:val="clear" w:color="auto" w:fill="auto"/>
          </w:tcPr>
          <w:p w:rsidR="000C2064" w:rsidRPr="000C2064" w:rsidRDefault="000C2064" w:rsidP="000C2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0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05" w:type="dxa"/>
            <w:shd w:val="clear" w:color="auto" w:fill="auto"/>
          </w:tcPr>
          <w:p w:rsidR="000C2064" w:rsidRPr="000C2064" w:rsidRDefault="000C2064" w:rsidP="000C2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0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Гумор, перебільшення (гіперболізація)</w:t>
            </w:r>
          </w:p>
        </w:tc>
        <w:tc>
          <w:tcPr>
            <w:tcW w:w="6609" w:type="dxa"/>
            <w:shd w:val="clear" w:color="auto" w:fill="auto"/>
          </w:tcPr>
          <w:p w:rsidR="000C2064" w:rsidRPr="000C2064" w:rsidRDefault="000C2064" w:rsidP="000C2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0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Створюючи образ для запам’ятовування, можна карикатурно збільшити його розміри, змінити форму, колір тощо</w:t>
            </w:r>
          </w:p>
        </w:tc>
      </w:tr>
      <w:tr w:rsidR="000C2064" w:rsidRPr="000C2064" w:rsidTr="009C6DD2">
        <w:tc>
          <w:tcPr>
            <w:tcW w:w="456" w:type="dxa"/>
            <w:shd w:val="clear" w:color="auto" w:fill="auto"/>
          </w:tcPr>
          <w:p w:rsidR="000C2064" w:rsidRPr="000C2064" w:rsidRDefault="000C2064" w:rsidP="000C2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0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05" w:type="dxa"/>
            <w:shd w:val="clear" w:color="auto" w:fill="auto"/>
          </w:tcPr>
          <w:p w:rsidR="000C2064" w:rsidRPr="000C2064" w:rsidRDefault="000C2064" w:rsidP="000C2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20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Позитив</w:t>
            </w:r>
          </w:p>
        </w:tc>
        <w:tc>
          <w:tcPr>
            <w:tcW w:w="6609" w:type="dxa"/>
            <w:shd w:val="clear" w:color="auto" w:fill="auto"/>
          </w:tcPr>
          <w:p w:rsidR="000C2064" w:rsidRPr="000C2064" w:rsidRDefault="000C2064" w:rsidP="000C2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20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Негативна інформація, навіть якщо для її запам’ятовування використовували всі важливі принципи, може «блокуватися» мозком, оскільки згадка про неї неприємна</w:t>
            </w:r>
          </w:p>
        </w:tc>
      </w:tr>
      <w:tr w:rsidR="000C2064" w:rsidRPr="000C2064" w:rsidTr="009C6DD2">
        <w:tc>
          <w:tcPr>
            <w:tcW w:w="456" w:type="dxa"/>
            <w:shd w:val="clear" w:color="auto" w:fill="auto"/>
          </w:tcPr>
          <w:p w:rsidR="000C2064" w:rsidRPr="000C2064" w:rsidRDefault="000C2064" w:rsidP="000C2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06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05" w:type="dxa"/>
            <w:shd w:val="clear" w:color="auto" w:fill="auto"/>
          </w:tcPr>
          <w:p w:rsidR="000C2064" w:rsidRPr="000C2064" w:rsidRDefault="000C2064" w:rsidP="000C2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0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Розслаблення</w:t>
            </w:r>
          </w:p>
        </w:tc>
        <w:tc>
          <w:tcPr>
            <w:tcW w:w="6609" w:type="dxa"/>
            <w:shd w:val="clear" w:color="auto" w:fill="auto"/>
          </w:tcPr>
          <w:p w:rsidR="000C2064" w:rsidRPr="000C2064" w:rsidRDefault="000C2064" w:rsidP="000C2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0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Дозволяє «придушити» занепокоєння, яке перешкоджає концентрації уваги і блокує механізми пам’яті. Тоді інформація записується точніше і «витягується» з пам’яті без зусиль. За неможливості згадати що-небудь слід заспокоїтися, зробити кілька глибоких вдихів і видихів, озирнутися на всі боки і дати собі час спровокувати </w:t>
            </w:r>
            <w:r w:rsidRPr="000C20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згадування</w:t>
            </w:r>
          </w:p>
        </w:tc>
      </w:tr>
      <w:tr w:rsidR="000C2064" w:rsidRPr="000C2064" w:rsidTr="009C6DD2">
        <w:tc>
          <w:tcPr>
            <w:tcW w:w="456" w:type="dxa"/>
            <w:shd w:val="clear" w:color="auto" w:fill="auto"/>
          </w:tcPr>
          <w:p w:rsidR="000C2064" w:rsidRPr="000C2064" w:rsidRDefault="000C2064" w:rsidP="000C2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06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505" w:type="dxa"/>
            <w:shd w:val="clear" w:color="auto" w:fill="auto"/>
          </w:tcPr>
          <w:p w:rsidR="000C2064" w:rsidRPr="000C2064" w:rsidRDefault="000C2064" w:rsidP="000C2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0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Перегляд і часте використання матеріалу</w:t>
            </w:r>
          </w:p>
        </w:tc>
        <w:tc>
          <w:tcPr>
            <w:tcW w:w="6609" w:type="dxa"/>
            <w:shd w:val="clear" w:color="auto" w:fill="auto"/>
          </w:tcPr>
          <w:p w:rsidR="000C2064" w:rsidRPr="000C2064" w:rsidRDefault="000C2064" w:rsidP="000C2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0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Переглядаючи інформацію, ви берете активну участь у трьох основних процесах пам’яті: записуванні, зберіганні та вилученні. Набагато краще пам’ятаються ті відомості й цитати, до яких удаються регулярно. Чим частіше використовується інформація, тим легше «витягати» її з пам’яті</w:t>
            </w:r>
          </w:p>
        </w:tc>
      </w:tr>
      <w:tr w:rsidR="000C2064" w:rsidRPr="000C2064" w:rsidTr="009C6DD2">
        <w:tc>
          <w:tcPr>
            <w:tcW w:w="456" w:type="dxa"/>
            <w:shd w:val="clear" w:color="auto" w:fill="auto"/>
          </w:tcPr>
          <w:p w:rsidR="000C2064" w:rsidRPr="000C2064" w:rsidRDefault="000C2064" w:rsidP="000C2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06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05" w:type="dxa"/>
            <w:shd w:val="clear" w:color="auto" w:fill="auto"/>
          </w:tcPr>
          <w:p w:rsidR="000C2064" w:rsidRPr="000C2064" w:rsidRDefault="000C2064" w:rsidP="000C2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0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Рима</w:t>
            </w:r>
          </w:p>
        </w:tc>
        <w:tc>
          <w:tcPr>
            <w:tcW w:w="6609" w:type="dxa"/>
            <w:shd w:val="clear" w:color="auto" w:fill="auto"/>
          </w:tcPr>
          <w:p w:rsidR="000C2064" w:rsidRPr="000C2064" w:rsidRDefault="000C2064" w:rsidP="000C2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0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Цей спосіб широко застосовують у рекламі. Заримовані рекламні ролики самі врізаються в нашу пам’ять, незалежно від нашого бажання, і їх часто не так просто позбутися. Тому в разі зіткнення з важливою, але нелогічною і важко </w:t>
            </w:r>
            <w:proofErr w:type="spellStart"/>
            <w:r w:rsidRPr="000C20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запам’ятовуваною</w:t>
            </w:r>
            <w:proofErr w:type="spellEnd"/>
            <w:r w:rsidRPr="000C20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інформацією варто спробувати заримувати її</w:t>
            </w:r>
          </w:p>
        </w:tc>
      </w:tr>
      <w:tr w:rsidR="000C2064" w:rsidRPr="000C2064" w:rsidTr="009C6DD2">
        <w:tc>
          <w:tcPr>
            <w:tcW w:w="456" w:type="dxa"/>
            <w:shd w:val="clear" w:color="auto" w:fill="auto"/>
          </w:tcPr>
          <w:p w:rsidR="000C2064" w:rsidRPr="000C2064" w:rsidRDefault="000C2064" w:rsidP="000C2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06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5" w:type="dxa"/>
            <w:shd w:val="clear" w:color="auto" w:fill="auto"/>
          </w:tcPr>
          <w:p w:rsidR="000C2064" w:rsidRPr="000C2064" w:rsidRDefault="000C2064" w:rsidP="000C2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0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Абревіатура</w:t>
            </w:r>
          </w:p>
        </w:tc>
        <w:tc>
          <w:tcPr>
            <w:tcW w:w="6609" w:type="dxa"/>
            <w:shd w:val="clear" w:color="auto" w:fill="auto"/>
          </w:tcPr>
          <w:p w:rsidR="000C2064" w:rsidRPr="000C2064" w:rsidRDefault="000C2064" w:rsidP="000C2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0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тільки скорочує довгі назви, але і сприяє їх запам’ятовуванню. Принцип абревіатури також використовують для </w:t>
            </w:r>
            <w:r w:rsidRPr="000C206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запам’ятовування матеріалу,</w:t>
            </w:r>
            <w:r w:rsidRPr="000C20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206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не пов’язаного логічними принципами. </w:t>
            </w:r>
            <w:r w:rsidRPr="000C20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Він полегшує процес «викликання» з пам’яті потрібної інформації</w:t>
            </w:r>
          </w:p>
        </w:tc>
      </w:tr>
      <w:tr w:rsidR="000C2064" w:rsidRPr="000C2064" w:rsidTr="009C6DD2">
        <w:tc>
          <w:tcPr>
            <w:tcW w:w="456" w:type="dxa"/>
            <w:shd w:val="clear" w:color="auto" w:fill="auto"/>
          </w:tcPr>
          <w:p w:rsidR="000C2064" w:rsidRPr="000C2064" w:rsidRDefault="000C2064" w:rsidP="000C2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06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05" w:type="dxa"/>
            <w:shd w:val="clear" w:color="auto" w:fill="auto"/>
          </w:tcPr>
          <w:p w:rsidR="000C2064" w:rsidRPr="000C2064" w:rsidRDefault="000C2064" w:rsidP="000C2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0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Уява</w:t>
            </w:r>
          </w:p>
        </w:tc>
        <w:tc>
          <w:tcPr>
            <w:tcW w:w="6609" w:type="dxa"/>
            <w:shd w:val="clear" w:color="auto" w:fill="auto"/>
          </w:tcPr>
          <w:p w:rsidR="000C2064" w:rsidRPr="000C2064" w:rsidRDefault="000C2064" w:rsidP="000C2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0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Найефективніший інструмент запам’ятовування, який допомагає використовувати наведені вище принципи</w:t>
            </w:r>
          </w:p>
        </w:tc>
      </w:tr>
    </w:tbl>
    <w:p w:rsidR="00AD0B39" w:rsidRDefault="009C6DD2" w:rsidP="00233108">
      <w:r>
        <w:t xml:space="preserve">Тренувальні вправи            </w:t>
      </w:r>
      <w:hyperlink r:id="rId10" w:history="1">
        <w:r w:rsidRPr="009C6DD2">
          <w:rPr>
            <w:color w:val="0000FF"/>
            <w:u w:val="single"/>
          </w:rPr>
          <w:t>https://www.youtube.com/results</w:t>
        </w:r>
      </w:hyperlink>
      <w:r>
        <w:t xml:space="preserve"> </w:t>
      </w:r>
    </w:p>
    <w:p w:rsidR="00233108" w:rsidRDefault="000C2064" w:rsidP="00233108">
      <w:bookmarkStart w:id="1" w:name="_GoBack"/>
      <w:bookmarkEnd w:id="1"/>
      <w:r>
        <w:rPr>
          <w:noProof/>
          <w:lang w:eastAsia="uk-UA"/>
        </w:rPr>
        <w:t>Домашнє завдання§15</w:t>
      </w:r>
    </w:p>
    <w:p w:rsidR="000C2064" w:rsidRPr="00233108" w:rsidRDefault="000C2064" w:rsidP="00233108"/>
    <w:sectPr w:rsidR="000C2064" w:rsidRPr="00233108" w:rsidSect="00351D30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5D9"/>
    <w:multiLevelType w:val="multilevel"/>
    <w:tmpl w:val="AC6C5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797C16"/>
    <w:multiLevelType w:val="multilevel"/>
    <w:tmpl w:val="63B8E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865D1A"/>
    <w:multiLevelType w:val="multilevel"/>
    <w:tmpl w:val="D3842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2372A4"/>
    <w:multiLevelType w:val="multilevel"/>
    <w:tmpl w:val="C100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B96827"/>
    <w:multiLevelType w:val="hybridMultilevel"/>
    <w:tmpl w:val="7B70D30E"/>
    <w:lvl w:ilvl="0" w:tplc="1FF6A3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7990752"/>
    <w:multiLevelType w:val="hybridMultilevel"/>
    <w:tmpl w:val="E606F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3A259A"/>
    <w:multiLevelType w:val="hybridMultilevel"/>
    <w:tmpl w:val="9A0AE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E5EC0"/>
    <w:multiLevelType w:val="multilevel"/>
    <w:tmpl w:val="4CC0E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6F25FE"/>
    <w:multiLevelType w:val="hybridMultilevel"/>
    <w:tmpl w:val="9A0AE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545A5"/>
    <w:multiLevelType w:val="hybridMultilevel"/>
    <w:tmpl w:val="B7FCC0BA"/>
    <w:lvl w:ilvl="0" w:tplc="486470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A37429"/>
    <w:multiLevelType w:val="hybridMultilevel"/>
    <w:tmpl w:val="3E7204D4"/>
    <w:lvl w:ilvl="0" w:tplc="39585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E871B8"/>
    <w:multiLevelType w:val="hybridMultilevel"/>
    <w:tmpl w:val="50F66D38"/>
    <w:lvl w:ilvl="0" w:tplc="B1BC1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D3E32AA"/>
    <w:multiLevelType w:val="multilevel"/>
    <w:tmpl w:val="E23CD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3357BB"/>
    <w:multiLevelType w:val="multilevel"/>
    <w:tmpl w:val="EA0AF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4037CB"/>
    <w:multiLevelType w:val="hybridMultilevel"/>
    <w:tmpl w:val="35A699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501456"/>
    <w:multiLevelType w:val="hybridMultilevel"/>
    <w:tmpl w:val="103A0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0"/>
  </w:num>
  <w:num w:numId="5">
    <w:abstractNumId w:val="13"/>
  </w:num>
  <w:num w:numId="6">
    <w:abstractNumId w:val="7"/>
  </w:num>
  <w:num w:numId="7">
    <w:abstractNumId w:val="1"/>
  </w:num>
  <w:num w:numId="8">
    <w:abstractNumId w:val="5"/>
  </w:num>
  <w:num w:numId="9">
    <w:abstractNumId w:val="15"/>
  </w:num>
  <w:num w:numId="10">
    <w:abstractNumId w:val="4"/>
  </w:num>
  <w:num w:numId="11">
    <w:abstractNumId w:val="8"/>
  </w:num>
  <w:num w:numId="12">
    <w:abstractNumId w:val="6"/>
  </w:num>
  <w:num w:numId="13">
    <w:abstractNumId w:val="9"/>
  </w:num>
  <w:num w:numId="14">
    <w:abstractNumId w:val="14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E3D"/>
    <w:rsid w:val="000C2064"/>
    <w:rsid w:val="000E5464"/>
    <w:rsid w:val="00233108"/>
    <w:rsid w:val="00304A2B"/>
    <w:rsid w:val="00336054"/>
    <w:rsid w:val="00351D30"/>
    <w:rsid w:val="00394A3C"/>
    <w:rsid w:val="004D4764"/>
    <w:rsid w:val="0051603E"/>
    <w:rsid w:val="006A5FF3"/>
    <w:rsid w:val="006D52FF"/>
    <w:rsid w:val="00715E3D"/>
    <w:rsid w:val="009C6034"/>
    <w:rsid w:val="009C6DD2"/>
    <w:rsid w:val="00AD0B39"/>
    <w:rsid w:val="00AF23C2"/>
    <w:rsid w:val="00BA2439"/>
    <w:rsid w:val="00BF3C34"/>
    <w:rsid w:val="00DC1F73"/>
    <w:rsid w:val="00E524B1"/>
    <w:rsid w:val="00F4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15E3D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6D52FF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46">
    <w:name w:val="Font Style46"/>
    <w:basedOn w:val="a0"/>
    <w:uiPriority w:val="99"/>
    <w:rsid w:val="006D52FF"/>
    <w:rPr>
      <w:rFonts w:ascii="Times New Roman" w:hAnsi="Times New Roman" w:cs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AF23C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51D30"/>
    <w:pPr>
      <w:spacing w:after="0" w:line="240" w:lineRule="auto"/>
    </w:pPr>
    <w:rPr>
      <w:rFonts w:eastAsia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15E3D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6D52FF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46">
    <w:name w:val="Font Style46"/>
    <w:basedOn w:val="a0"/>
    <w:uiPriority w:val="99"/>
    <w:rsid w:val="006D52FF"/>
    <w:rPr>
      <w:rFonts w:ascii="Times New Roman" w:hAnsi="Times New Roman" w:cs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AF23C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51D30"/>
    <w:pPr>
      <w:spacing w:after="0" w:line="240" w:lineRule="auto"/>
    </w:pPr>
    <w:rPr>
      <w:rFonts w:eastAsia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0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9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9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Q2p_m51qds(&#1073;&#1091;&#1076;&#1086;&#1074;&#1072;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w2utC0hci6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results?search_query=%D0%B7%D0%BD%D0%B0%D0%B9%D0%B4%D0%B8+%D0%B2%D1%96%D0%B4%D0%BC%D1%96%D0%BD%D0%BD%D0%BE%D1%81%D1%82%D1%9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3OmRUN29F9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0D23E-601A-4E48-AA6D-A393C18D5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2450</Words>
  <Characters>1398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3</cp:revision>
  <cp:lastPrinted>2018-12-11T09:56:00Z</cp:lastPrinted>
  <dcterms:created xsi:type="dcterms:W3CDTF">2020-03-30T11:47:00Z</dcterms:created>
  <dcterms:modified xsi:type="dcterms:W3CDTF">2020-03-30T12:00:00Z</dcterms:modified>
</cp:coreProperties>
</file>