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785" w:rsidRPr="00DB0FFF" w:rsidRDefault="00F20E5A" w:rsidP="002107EA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  <w:lang w:val="ru-RU"/>
        </w:rPr>
        <w:t xml:space="preserve">06 </w:t>
      </w:r>
      <w:proofErr w:type="spellStart"/>
      <w:r>
        <w:rPr>
          <w:rFonts w:ascii="Times New Roman" w:hAnsi="Times New Roman" w:cs="Times New Roman"/>
          <w:i/>
          <w:sz w:val="32"/>
          <w:szCs w:val="32"/>
          <w:lang w:val="ru-RU"/>
        </w:rPr>
        <w:t>квітня</w:t>
      </w:r>
      <w:proofErr w:type="spellEnd"/>
      <w:r w:rsidR="00DB0FFF" w:rsidRPr="00DB0FFF">
        <w:rPr>
          <w:rFonts w:ascii="Times New Roman" w:hAnsi="Times New Roman" w:cs="Times New Roman"/>
          <w:i/>
          <w:sz w:val="32"/>
          <w:szCs w:val="32"/>
        </w:rPr>
        <w:t xml:space="preserve"> 2020 року </w:t>
      </w:r>
      <w:r w:rsidR="009F6F7A">
        <w:rPr>
          <w:rFonts w:ascii="Times New Roman" w:hAnsi="Times New Roman" w:cs="Times New Roman"/>
          <w:i/>
          <w:sz w:val="32"/>
          <w:szCs w:val="32"/>
        </w:rPr>
        <w:t xml:space="preserve">          </w:t>
      </w:r>
      <w:r w:rsidR="00471C02" w:rsidRPr="00471C02">
        <w:rPr>
          <w:rFonts w:ascii="Times New Roman" w:hAnsi="Times New Roman" w:cs="Times New Roman"/>
          <w:i/>
          <w:sz w:val="32"/>
          <w:szCs w:val="32"/>
          <w:lang w:val="ru-RU"/>
        </w:rPr>
        <w:t>1</w:t>
      </w:r>
      <w:r w:rsidR="00DB0FFF" w:rsidRPr="00DB0FFF">
        <w:rPr>
          <w:rFonts w:ascii="Times New Roman" w:hAnsi="Times New Roman" w:cs="Times New Roman"/>
          <w:i/>
          <w:sz w:val="32"/>
          <w:szCs w:val="32"/>
        </w:rPr>
        <w:t xml:space="preserve"> клас </w:t>
      </w:r>
      <w:r w:rsidR="00DB0FFF">
        <w:rPr>
          <w:rFonts w:ascii="Times New Roman" w:hAnsi="Times New Roman" w:cs="Times New Roman"/>
          <w:i/>
          <w:sz w:val="32"/>
          <w:szCs w:val="32"/>
        </w:rPr>
        <w:t xml:space="preserve">           </w:t>
      </w:r>
      <w:proofErr w:type="spellStart"/>
      <w:r w:rsidR="00DB0FFF" w:rsidRPr="00DB0FFF">
        <w:rPr>
          <w:rFonts w:ascii="Times New Roman" w:hAnsi="Times New Roman" w:cs="Times New Roman"/>
          <w:i/>
          <w:sz w:val="32"/>
          <w:szCs w:val="32"/>
        </w:rPr>
        <w:t>Ритиміка</w:t>
      </w:r>
      <w:proofErr w:type="spellEnd"/>
      <w:r w:rsidR="00DB0FFF" w:rsidRPr="00DB0FFF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7E4056" w:rsidRDefault="00145239" w:rsidP="001020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B0FFF">
        <w:rPr>
          <w:rFonts w:ascii="Times New Roman" w:hAnsi="Times New Roman" w:cs="Times New Roman"/>
          <w:b/>
          <w:i/>
          <w:sz w:val="32"/>
          <w:szCs w:val="32"/>
          <w:u w:val="single"/>
        </w:rPr>
        <w:t>Тема уроку</w:t>
      </w:r>
      <w:r w:rsidRPr="00DB0FFF">
        <w:rPr>
          <w:rFonts w:ascii="Times New Roman" w:hAnsi="Times New Roman" w:cs="Times New Roman"/>
          <w:b/>
          <w:i/>
          <w:sz w:val="32"/>
          <w:szCs w:val="32"/>
        </w:rPr>
        <w:t>:</w:t>
      </w:r>
      <w:r w:rsidRPr="00DB0FFF">
        <w:rPr>
          <w:b/>
          <w:sz w:val="32"/>
          <w:szCs w:val="32"/>
        </w:rPr>
        <w:t xml:space="preserve"> </w:t>
      </w:r>
      <w:r w:rsidRPr="00DB0FFF">
        <w:rPr>
          <w:rFonts w:ascii="Times New Roman" w:hAnsi="Times New Roman" w:cs="Times New Roman"/>
          <w:b/>
          <w:i/>
          <w:sz w:val="32"/>
          <w:szCs w:val="32"/>
        </w:rPr>
        <w:t xml:space="preserve"> «Виконання вправ ритмічної гімнастики з</w:t>
      </w:r>
      <w:r w:rsidR="00DB0FF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10204B" w:rsidRPr="0010204B">
        <w:rPr>
          <w:rFonts w:ascii="Times New Roman" w:hAnsi="Times New Roman" w:cs="Times New Roman"/>
          <w:b/>
          <w:i/>
          <w:sz w:val="32"/>
          <w:szCs w:val="32"/>
          <w:lang w:val="ru-RU"/>
        </w:rPr>
        <w:t>обручами</w:t>
      </w:r>
      <w:r w:rsidR="0010204B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r w:rsidR="00471C02" w:rsidRPr="00471C02">
        <w:rPr>
          <w:rFonts w:ascii="Times New Roman" w:hAnsi="Times New Roman" w:cs="Times New Roman"/>
          <w:b/>
          <w:i/>
          <w:sz w:val="32"/>
          <w:szCs w:val="32"/>
          <w:lang w:val="ru-RU"/>
        </w:rPr>
        <w:t>П</w:t>
      </w:r>
      <w:proofErr w:type="spellStart"/>
      <w:r w:rsidR="00F20E5A">
        <w:rPr>
          <w:rFonts w:ascii="Times New Roman" w:hAnsi="Times New Roman" w:cs="Times New Roman"/>
          <w:b/>
          <w:i/>
          <w:sz w:val="32"/>
          <w:szCs w:val="32"/>
        </w:rPr>
        <w:t>альчикова</w:t>
      </w:r>
      <w:proofErr w:type="spellEnd"/>
      <w:r w:rsidR="00F20E5A">
        <w:rPr>
          <w:rFonts w:ascii="Times New Roman" w:hAnsi="Times New Roman" w:cs="Times New Roman"/>
          <w:b/>
          <w:i/>
          <w:sz w:val="32"/>
          <w:szCs w:val="32"/>
        </w:rPr>
        <w:t xml:space="preserve"> гра «В морі живе дельфін</w:t>
      </w:r>
      <w:r w:rsidRPr="00DB0FFF">
        <w:rPr>
          <w:rFonts w:ascii="Times New Roman" w:hAnsi="Times New Roman" w:cs="Times New Roman"/>
          <w:b/>
          <w:i/>
          <w:sz w:val="32"/>
          <w:szCs w:val="32"/>
        </w:rPr>
        <w:t>».</w:t>
      </w:r>
    </w:p>
    <w:p w:rsidR="00DB0FFF" w:rsidRPr="00DB0FFF" w:rsidRDefault="00DB0FFF" w:rsidP="00DB0F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471C02" w:rsidRDefault="00471C02" w:rsidP="002107EA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eastAsia="en-US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1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en-US"/>
        </w:rPr>
        <w:t xml:space="preserve">Повторення позицій рук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en-US"/>
        </w:rPr>
        <w:t>у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en-US"/>
        </w:rPr>
        <w:t xml:space="preserve"> балеті</w:t>
      </w:r>
    </w:p>
    <w:p w:rsidR="00471C02" w:rsidRDefault="002107EA" w:rsidP="002107EA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260350</wp:posOffset>
            </wp:positionV>
            <wp:extent cx="3686175" cy="1095375"/>
            <wp:effectExtent l="19050" t="0" r="9525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42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471C02">
        <w:rPr>
          <w:rFonts w:ascii="Times New Roman" w:hAnsi="Times New Roman" w:cs="Times New Roman"/>
          <w:sz w:val="28"/>
          <w:szCs w:val="28"/>
        </w:rPr>
        <w:t>Ваганова</w:t>
      </w:r>
      <w:proofErr w:type="spellEnd"/>
      <w:r w:rsidR="00471C02">
        <w:rPr>
          <w:rFonts w:ascii="Times New Roman" w:hAnsi="Times New Roman" w:cs="Times New Roman"/>
          <w:sz w:val="28"/>
          <w:szCs w:val="28"/>
        </w:rPr>
        <w:t xml:space="preserve"> А., прославлений педагог балету, на початку ХХ століття запропонувала три основні позиції рук:</w:t>
      </w:r>
    </w:p>
    <w:p w:rsidR="00471C02" w:rsidRDefault="00471C02" w:rsidP="002107EA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– округлені руки підняті на рівні діафрагми</w:t>
      </w:r>
    </w:p>
    <w:p w:rsidR="00471C02" w:rsidRDefault="00471C02" w:rsidP="002107EA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 – розведені в сторони на рівні плечей</w:t>
      </w:r>
    </w:p>
    <w:p w:rsidR="00471C02" w:rsidRDefault="00471C02" w:rsidP="002107EA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ІІІ – підняті над головою</w:t>
      </w:r>
    </w:p>
    <w:p w:rsidR="00E10ED6" w:rsidRPr="00E10ED6" w:rsidRDefault="00E10ED6" w:rsidP="00E10ED6">
      <w:pPr>
        <w:spacing w:after="0" w:line="240" w:lineRule="auto"/>
        <w:rPr>
          <w:rFonts w:ascii="Times New Roman" w:hAnsi="Times New Roman" w:cs="Times New Roman"/>
          <w:i/>
          <w:color w:val="333333"/>
          <w:sz w:val="28"/>
          <w:szCs w:val="28"/>
        </w:rPr>
      </w:pPr>
    </w:p>
    <w:p w:rsidR="007704B2" w:rsidRDefault="007704B2" w:rsidP="002107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eastAsia="en-US"/>
        </w:rPr>
      </w:pPr>
      <w:r w:rsidRPr="007704B2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Завдання 2</w:t>
      </w:r>
      <w:r w:rsidR="00DB0FFF" w:rsidRPr="00DB0FF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B0FFF" w:rsidRPr="00DB0FFF">
        <w:rPr>
          <w:rFonts w:ascii="Times New Roman" w:hAnsi="Times New Roman" w:cs="Times New Roman"/>
          <w:b/>
          <w:i/>
          <w:sz w:val="28"/>
          <w:szCs w:val="28"/>
          <w:u w:val="single"/>
          <w:lang w:eastAsia="en-US"/>
        </w:rPr>
        <w:t xml:space="preserve">Комплекс спеціально розвиваючих вправ з використанням </w:t>
      </w:r>
      <w:r w:rsidR="0010204B">
        <w:rPr>
          <w:rFonts w:ascii="Times New Roman" w:hAnsi="Times New Roman" w:cs="Times New Roman"/>
          <w:b/>
          <w:i/>
          <w:sz w:val="28"/>
          <w:szCs w:val="28"/>
          <w:u w:val="single"/>
          <w:lang w:eastAsia="en-US"/>
        </w:rPr>
        <w:t>гімнастичних обручів</w:t>
      </w:r>
    </w:p>
    <w:tbl>
      <w:tblPr>
        <w:tblStyle w:val="a5"/>
        <w:tblW w:w="10915" w:type="dxa"/>
        <w:tblInd w:w="-1026" w:type="dxa"/>
        <w:tblLook w:val="04A0"/>
      </w:tblPr>
      <w:tblGrid>
        <w:gridCol w:w="6935"/>
        <w:gridCol w:w="3980"/>
      </w:tblGrid>
      <w:tr w:rsidR="0010204B" w:rsidTr="002107EA">
        <w:tc>
          <w:tcPr>
            <w:tcW w:w="6935" w:type="dxa"/>
          </w:tcPr>
          <w:p w:rsidR="0010204B" w:rsidRPr="0010204B" w:rsidRDefault="0010204B" w:rsidP="0010204B">
            <w:pPr>
              <w:pStyle w:val="a7"/>
              <w:shd w:val="clear" w:color="auto" w:fill="FFFFFF"/>
              <w:spacing w:line="315" w:lineRule="atLeast"/>
              <w:rPr>
                <w:rFonts w:ascii="Open Sans" w:hAnsi="Open Sans"/>
                <w:i/>
                <w:color w:val="616161"/>
                <w:sz w:val="21"/>
                <w:szCs w:val="21"/>
                <w:lang w:val="uk-UA" w:eastAsia="en-US"/>
              </w:rPr>
            </w:pPr>
            <w:r w:rsidRPr="0010204B">
              <w:rPr>
                <w:rFonts w:ascii="Open Sans" w:hAnsi="Open Sans"/>
                <w:b/>
                <w:bCs/>
                <w:i/>
                <w:color w:val="660066"/>
                <w:sz w:val="28"/>
                <w:szCs w:val="28"/>
                <w:lang w:val="uk-UA" w:eastAsia="en-US"/>
              </w:rPr>
              <w:t>1.</w:t>
            </w:r>
            <w:r w:rsidRPr="0010204B">
              <w:rPr>
                <w:i/>
                <w:color w:val="660066"/>
                <w:sz w:val="14"/>
                <w:szCs w:val="14"/>
                <w:lang w:val="uk-UA" w:eastAsia="en-US"/>
              </w:rPr>
              <w:t>      </w:t>
            </w:r>
            <w:r w:rsidRPr="0010204B">
              <w:rPr>
                <w:rStyle w:val="apple-converted-space"/>
                <w:rFonts w:eastAsiaTheme="minorEastAsia"/>
                <w:i/>
                <w:color w:val="660066"/>
                <w:sz w:val="14"/>
                <w:szCs w:val="14"/>
                <w:lang w:eastAsia="en-US"/>
              </w:rPr>
              <w:t> </w:t>
            </w:r>
            <w:r w:rsidRPr="0010204B">
              <w:rPr>
                <w:rFonts w:ascii="Open Sans" w:hAnsi="Open Sans"/>
                <w:i/>
                <w:color w:val="000000"/>
                <w:sz w:val="28"/>
                <w:szCs w:val="28"/>
                <w:lang w:val="uk-UA" w:eastAsia="en-US"/>
              </w:rPr>
              <w:t> В. п.— основна стійка, обруч горизонтально вго</w:t>
            </w:r>
            <w:r w:rsidRPr="0010204B">
              <w:rPr>
                <w:rFonts w:ascii="Open Sans" w:hAnsi="Open Sans"/>
                <w:i/>
                <w:color w:val="000000"/>
                <w:sz w:val="28"/>
                <w:szCs w:val="28"/>
                <w:lang w:val="uk-UA" w:eastAsia="en-US"/>
              </w:rPr>
              <w:softHyphen/>
              <w:t>рі.</w:t>
            </w:r>
            <w:r w:rsidRPr="0010204B">
              <w:rPr>
                <w:rFonts w:ascii="Open Sans" w:hAnsi="Open Sans"/>
                <w:i/>
                <w:color w:val="616161"/>
                <w:sz w:val="21"/>
                <w:szCs w:val="21"/>
                <w:lang w:val="uk-UA" w:eastAsia="en-US"/>
              </w:rPr>
              <w:t xml:space="preserve"> </w:t>
            </w:r>
            <w:r w:rsidRPr="0010204B">
              <w:rPr>
                <w:rFonts w:ascii="Open Sans" w:hAnsi="Open Sans"/>
                <w:i/>
                <w:color w:val="000000"/>
                <w:sz w:val="28"/>
                <w:szCs w:val="28"/>
                <w:lang w:val="uk-UA" w:eastAsia="en-US"/>
              </w:rPr>
              <w:t>1—2— відставляючи праву ногу назад на носок, руки назад, прогнутися, подивитись на обруч (вдих); З—4 — в. п. (видих). Те саме, відставляючи ліву ногу. Вправу виконати 4—б разів кожною ногою в повіль</w:t>
            </w:r>
            <w:r w:rsidRPr="0010204B">
              <w:rPr>
                <w:rFonts w:ascii="Open Sans" w:hAnsi="Open Sans"/>
                <w:i/>
                <w:color w:val="000000"/>
                <w:sz w:val="28"/>
                <w:szCs w:val="28"/>
                <w:lang w:val="uk-UA" w:eastAsia="en-US"/>
              </w:rPr>
              <w:softHyphen/>
              <w:t>ному темпі</w:t>
            </w:r>
          </w:p>
        </w:tc>
        <w:tc>
          <w:tcPr>
            <w:tcW w:w="3980" w:type="dxa"/>
          </w:tcPr>
          <w:p w:rsidR="0010204B" w:rsidRPr="0010204B" w:rsidRDefault="0010204B" w:rsidP="001020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0204B">
              <w:rPr>
                <w:rFonts w:ascii="Times New Roman" w:hAnsi="Times New Roman" w:cs="Times New Roman"/>
                <w:i/>
                <w:sz w:val="28"/>
                <w:szCs w:val="28"/>
              </w:rPr>
              <w:t>Виконувати повільно.</w:t>
            </w:r>
            <w:r w:rsidRPr="0010204B">
              <w:rPr>
                <w:rFonts w:ascii="Open Sans" w:hAnsi="Open Sans"/>
                <w:i/>
                <w:color w:val="000000"/>
                <w:sz w:val="28"/>
                <w:szCs w:val="28"/>
              </w:rPr>
              <w:t xml:space="preserve"> Руки і ноги не згинати</w:t>
            </w:r>
          </w:p>
        </w:tc>
      </w:tr>
      <w:tr w:rsidR="0010204B" w:rsidTr="002107EA">
        <w:tc>
          <w:tcPr>
            <w:tcW w:w="6935" w:type="dxa"/>
          </w:tcPr>
          <w:p w:rsidR="0010204B" w:rsidRPr="0010204B" w:rsidRDefault="0010204B" w:rsidP="0010204B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0204B">
              <w:rPr>
                <w:rFonts w:ascii="Open Sans" w:hAnsi="Open Sans"/>
                <w:b/>
                <w:bCs/>
                <w:i/>
                <w:color w:val="660066"/>
                <w:sz w:val="28"/>
                <w:szCs w:val="28"/>
                <w:shd w:val="clear" w:color="auto" w:fill="FFFFFF"/>
              </w:rPr>
              <w:t>2.</w:t>
            </w:r>
            <w:r w:rsidRPr="0010204B">
              <w:rPr>
                <w:i/>
                <w:color w:val="660066"/>
                <w:sz w:val="14"/>
                <w:szCs w:val="14"/>
                <w:shd w:val="clear" w:color="auto" w:fill="FFFFFF"/>
              </w:rPr>
              <w:t>                  </w:t>
            </w:r>
            <w:r w:rsidRPr="0010204B">
              <w:rPr>
                <w:rStyle w:val="apple-converted-space"/>
                <w:i/>
                <w:color w:val="660066"/>
                <w:sz w:val="14"/>
                <w:szCs w:val="14"/>
                <w:shd w:val="clear" w:color="auto" w:fill="FFFFFF"/>
              </w:rPr>
              <w:t> </w:t>
            </w:r>
            <w:r w:rsidRPr="0010204B">
              <w:rPr>
                <w:rFonts w:ascii="Open Sans" w:hAnsi="Open Sans"/>
                <w:i/>
                <w:color w:val="000000"/>
                <w:sz w:val="28"/>
                <w:szCs w:val="28"/>
                <w:shd w:val="clear" w:color="auto" w:fill="FFFFFF"/>
              </w:rPr>
              <w:t> В. п.— широка стійка ноги нарізно всередині обруча, обруч тримати обома руками. 1 — поворот ту</w:t>
            </w:r>
            <w:r w:rsidRPr="0010204B">
              <w:rPr>
                <w:rFonts w:ascii="Open Sans" w:hAnsi="Open Sans"/>
                <w:i/>
                <w:color w:val="000000"/>
                <w:sz w:val="28"/>
                <w:szCs w:val="28"/>
                <w:shd w:val="clear" w:color="auto" w:fill="FFFFFF"/>
              </w:rPr>
              <w:softHyphen/>
              <w:t>луба праворуч (видих); 2 — в. п. (видих); 3—4—те саме в інший бік. Вправу виконати 4—5 разів у кож</w:t>
            </w:r>
            <w:r w:rsidRPr="0010204B">
              <w:rPr>
                <w:rFonts w:ascii="Open Sans" w:hAnsi="Open Sans"/>
                <w:i/>
                <w:color w:val="000000"/>
                <w:sz w:val="28"/>
                <w:szCs w:val="28"/>
                <w:shd w:val="clear" w:color="auto" w:fill="FFFFFF"/>
              </w:rPr>
              <w:softHyphen/>
              <w:t xml:space="preserve">ний бік у середньому темпі. </w:t>
            </w:r>
          </w:p>
        </w:tc>
        <w:tc>
          <w:tcPr>
            <w:tcW w:w="3980" w:type="dxa"/>
          </w:tcPr>
          <w:p w:rsidR="0010204B" w:rsidRPr="0010204B" w:rsidRDefault="0010204B" w:rsidP="001020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0204B">
              <w:rPr>
                <w:rFonts w:ascii="Open Sans" w:hAnsi="Open Sans"/>
                <w:i/>
                <w:color w:val="000000"/>
                <w:sz w:val="28"/>
                <w:szCs w:val="28"/>
                <w:shd w:val="clear" w:color="auto" w:fill="FFFFFF"/>
              </w:rPr>
              <w:t>Під час поворотів ноги з місця не зрушувати.</w:t>
            </w:r>
          </w:p>
        </w:tc>
      </w:tr>
      <w:tr w:rsidR="0010204B" w:rsidTr="002107EA">
        <w:tc>
          <w:tcPr>
            <w:tcW w:w="6935" w:type="dxa"/>
          </w:tcPr>
          <w:p w:rsidR="0010204B" w:rsidRPr="0010204B" w:rsidRDefault="0010204B" w:rsidP="0010204B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0204B">
              <w:rPr>
                <w:rFonts w:ascii="Open Sans" w:hAnsi="Open Sans"/>
                <w:b/>
                <w:bCs/>
                <w:i/>
                <w:color w:val="660066"/>
                <w:sz w:val="28"/>
                <w:szCs w:val="28"/>
                <w:shd w:val="clear" w:color="auto" w:fill="FFFFFF"/>
              </w:rPr>
              <w:t>3.</w:t>
            </w:r>
            <w:r w:rsidRPr="0010204B">
              <w:rPr>
                <w:i/>
                <w:color w:val="660066"/>
                <w:sz w:val="14"/>
                <w:szCs w:val="14"/>
                <w:shd w:val="clear" w:color="auto" w:fill="FFFFFF"/>
              </w:rPr>
              <w:t>              </w:t>
            </w:r>
            <w:r w:rsidRPr="0010204B">
              <w:rPr>
                <w:rStyle w:val="apple-converted-space"/>
                <w:i/>
                <w:color w:val="660066"/>
                <w:sz w:val="14"/>
                <w:szCs w:val="14"/>
                <w:shd w:val="clear" w:color="auto" w:fill="FFFFFF"/>
              </w:rPr>
              <w:t> </w:t>
            </w:r>
            <w:r w:rsidRPr="0010204B">
              <w:rPr>
                <w:rFonts w:ascii="Open Sans" w:hAnsi="Open Sans"/>
                <w:i/>
                <w:color w:val="000000"/>
                <w:sz w:val="28"/>
                <w:szCs w:val="28"/>
                <w:shd w:val="clear" w:color="auto" w:fill="FFFFFF"/>
              </w:rPr>
              <w:t> В. п.— основна стійка, обруч вертикально на підлозі у зігнутих руках. 1—2— присідання ледь спи</w:t>
            </w:r>
            <w:r w:rsidRPr="0010204B">
              <w:rPr>
                <w:rFonts w:ascii="Open Sans" w:hAnsi="Open Sans"/>
                <w:i/>
                <w:color w:val="000000"/>
                <w:sz w:val="28"/>
                <w:szCs w:val="28"/>
                <w:shd w:val="clear" w:color="auto" w:fill="FFFFFF"/>
              </w:rPr>
              <w:softHyphen/>
              <w:t xml:space="preserve">раючись на обруч (видих); 3—4 в. п. (вдих). Вправу викопати 6—8 разів у повільному темпі. </w:t>
            </w:r>
          </w:p>
        </w:tc>
        <w:tc>
          <w:tcPr>
            <w:tcW w:w="3980" w:type="dxa"/>
          </w:tcPr>
          <w:p w:rsidR="0010204B" w:rsidRPr="0010204B" w:rsidRDefault="0010204B" w:rsidP="001020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0204B">
              <w:rPr>
                <w:rFonts w:ascii="Open Sans" w:hAnsi="Open Sans"/>
                <w:i/>
                <w:color w:val="000000"/>
                <w:sz w:val="28"/>
                <w:szCs w:val="28"/>
                <w:shd w:val="clear" w:color="auto" w:fill="FFFFFF"/>
              </w:rPr>
              <w:t>Присідати на носках, коліна розвести нарізно, руки випрямити.</w:t>
            </w:r>
          </w:p>
        </w:tc>
      </w:tr>
      <w:tr w:rsidR="0010204B" w:rsidTr="002107EA">
        <w:tc>
          <w:tcPr>
            <w:tcW w:w="6935" w:type="dxa"/>
          </w:tcPr>
          <w:p w:rsidR="0010204B" w:rsidRPr="0010204B" w:rsidRDefault="0010204B" w:rsidP="0010204B">
            <w:pPr>
              <w:pStyle w:val="a7"/>
              <w:shd w:val="clear" w:color="auto" w:fill="FFFFFF"/>
              <w:spacing w:line="315" w:lineRule="atLeast"/>
              <w:jc w:val="both"/>
              <w:rPr>
                <w:rFonts w:ascii="Open Sans" w:hAnsi="Open Sans"/>
                <w:i/>
                <w:color w:val="616161"/>
                <w:sz w:val="21"/>
                <w:szCs w:val="21"/>
                <w:lang w:val="uk-UA" w:eastAsia="en-US"/>
              </w:rPr>
            </w:pPr>
            <w:r w:rsidRPr="0010204B">
              <w:rPr>
                <w:rFonts w:ascii="Open Sans" w:hAnsi="Open Sans"/>
                <w:b/>
                <w:bCs/>
                <w:i/>
                <w:color w:val="660066"/>
                <w:sz w:val="28"/>
                <w:szCs w:val="28"/>
                <w:lang w:val="uk-UA" w:eastAsia="en-US"/>
              </w:rPr>
              <w:t>4.</w:t>
            </w:r>
            <w:r w:rsidRPr="0010204B">
              <w:rPr>
                <w:i/>
                <w:color w:val="660066"/>
                <w:sz w:val="14"/>
                <w:szCs w:val="14"/>
                <w:lang w:val="uk-UA" w:eastAsia="en-US"/>
              </w:rPr>
              <w:t>              </w:t>
            </w:r>
            <w:r w:rsidRPr="0010204B">
              <w:rPr>
                <w:rStyle w:val="apple-converted-space"/>
                <w:rFonts w:eastAsiaTheme="minorEastAsia"/>
                <w:i/>
                <w:color w:val="660066"/>
                <w:sz w:val="14"/>
                <w:szCs w:val="14"/>
                <w:lang w:eastAsia="en-US"/>
              </w:rPr>
              <w:t> </w:t>
            </w:r>
            <w:r w:rsidRPr="0010204B">
              <w:rPr>
                <w:rFonts w:ascii="Open Sans" w:hAnsi="Open Sans"/>
                <w:i/>
                <w:color w:val="000000"/>
                <w:sz w:val="28"/>
                <w:szCs w:val="28"/>
                <w:lang w:val="uk-UA" w:eastAsia="en-US"/>
              </w:rPr>
              <w:t> В. п.— стійка ноги нарізно, обруч вертикально вгору.</w:t>
            </w:r>
            <w:r w:rsidRPr="0010204B">
              <w:rPr>
                <w:rFonts w:ascii="Open Sans" w:hAnsi="Open Sans"/>
                <w:i/>
                <w:color w:val="616161"/>
                <w:sz w:val="21"/>
                <w:szCs w:val="21"/>
                <w:lang w:val="uk-UA" w:eastAsia="en-US"/>
              </w:rPr>
              <w:t xml:space="preserve"> </w:t>
            </w:r>
            <w:r w:rsidRPr="0010204B">
              <w:rPr>
                <w:rFonts w:ascii="Open Sans" w:hAnsi="Open Sans"/>
                <w:i/>
                <w:color w:val="000000"/>
                <w:sz w:val="28"/>
                <w:szCs w:val="28"/>
                <w:lang w:val="uk-UA" w:eastAsia="en-US"/>
              </w:rPr>
              <w:t>1 - 2— нахил уперед з прогнутою спиною, обруч вертикально поставити на підлогу (видих); 3—4— в. п. (вдих). Вправу виконати 8—10 разів у повільно</w:t>
            </w:r>
            <w:r w:rsidRPr="0010204B">
              <w:rPr>
                <w:rFonts w:ascii="Open Sans" w:hAnsi="Open Sans"/>
                <w:i/>
                <w:color w:val="000000"/>
                <w:sz w:val="28"/>
                <w:szCs w:val="28"/>
                <w:lang w:val="uk-UA" w:eastAsia="en-US"/>
              </w:rPr>
              <w:softHyphen/>
              <w:t xml:space="preserve">му темпі. </w:t>
            </w:r>
          </w:p>
        </w:tc>
        <w:tc>
          <w:tcPr>
            <w:tcW w:w="3980" w:type="dxa"/>
          </w:tcPr>
          <w:p w:rsidR="0010204B" w:rsidRPr="0010204B" w:rsidRDefault="0010204B" w:rsidP="001020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020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0204B">
              <w:rPr>
                <w:rFonts w:ascii="Open Sans" w:hAnsi="Open Sans"/>
                <w:i/>
                <w:color w:val="000000"/>
                <w:sz w:val="28"/>
                <w:szCs w:val="28"/>
              </w:rPr>
              <w:t xml:space="preserve"> Нахиляючись, ноги і руки не згинати, диви</w:t>
            </w:r>
            <w:r w:rsidRPr="0010204B">
              <w:rPr>
                <w:rFonts w:ascii="Open Sans" w:hAnsi="Open Sans"/>
                <w:i/>
                <w:color w:val="000000"/>
                <w:sz w:val="28"/>
                <w:szCs w:val="28"/>
              </w:rPr>
              <w:softHyphen/>
              <w:t>тись на обруч.</w:t>
            </w:r>
          </w:p>
        </w:tc>
      </w:tr>
      <w:tr w:rsidR="0010204B" w:rsidTr="002107EA">
        <w:tc>
          <w:tcPr>
            <w:tcW w:w="6935" w:type="dxa"/>
          </w:tcPr>
          <w:p w:rsidR="0010204B" w:rsidRPr="0010204B" w:rsidRDefault="0010204B" w:rsidP="0010204B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0204B">
              <w:rPr>
                <w:rFonts w:ascii="Open Sans" w:hAnsi="Open Sans"/>
                <w:b/>
                <w:bCs/>
                <w:i/>
                <w:color w:val="660066"/>
                <w:sz w:val="28"/>
                <w:szCs w:val="28"/>
                <w:shd w:val="clear" w:color="auto" w:fill="FFFFFF"/>
              </w:rPr>
              <w:t>5.</w:t>
            </w:r>
            <w:r w:rsidRPr="0010204B">
              <w:rPr>
                <w:i/>
                <w:color w:val="660066"/>
                <w:sz w:val="14"/>
                <w:szCs w:val="14"/>
                <w:shd w:val="clear" w:color="auto" w:fill="FFFFFF"/>
              </w:rPr>
              <w:t>                  </w:t>
            </w:r>
            <w:r w:rsidRPr="0010204B">
              <w:rPr>
                <w:rStyle w:val="apple-converted-space"/>
                <w:i/>
                <w:color w:val="660066"/>
                <w:sz w:val="14"/>
                <w:szCs w:val="14"/>
                <w:shd w:val="clear" w:color="auto" w:fill="FFFFFF"/>
              </w:rPr>
              <w:t> </w:t>
            </w:r>
            <w:r w:rsidRPr="0010204B">
              <w:rPr>
                <w:rFonts w:ascii="Open Sans" w:hAnsi="Open Sans"/>
                <w:i/>
                <w:color w:val="000000"/>
                <w:sz w:val="28"/>
                <w:szCs w:val="28"/>
                <w:shd w:val="clear" w:color="auto" w:fill="FFFFFF"/>
              </w:rPr>
              <w:t>В. п.— присід, обруч вертикально перед грудьми, хватом зігнутими руками зовні. 1 — піднімаючи об</w:t>
            </w:r>
            <w:r w:rsidRPr="0010204B">
              <w:rPr>
                <w:rFonts w:ascii="Open Sans" w:hAnsi="Open Sans"/>
                <w:i/>
                <w:color w:val="000000"/>
                <w:sz w:val="28"/>
                <w:szCs w:val="28"/>
                <w:shd w:val="clear" w:color="auto" w:fill="FFFFFF"/>
              </w:rPr>
              <w:softHyphen/>
              <w:t xml:space="preserve">руч вгору, праву ногу вбік на носок, нахил праворуч (видих); 2 — в. п. (вдих); 3—4—те саме в інший бік. </w:t>
            </w:r>
          </w:p>
        </w:tc>
        <w:tc>
          <w:tcPr>
            <w:tcW w:w="3980" w:type="dxa"/>
          </w:tcPr>
          <w:p w:rsidR="0010204B" w:rsidRPr="0010204B" w:rsidRDefault="0010204B" w:rsidP="001020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0204B">
              <w:rPr>
                <w:rFonts w:ascii="Open Sans" w:hAnsi="Open Sans"/>
                <w:i/>
                <w:color w:val="000000"/>
                <w:sz w:val="28"/>
                <w:szCs w:val="28"/>
                <w:shd w:val="clear" w:color="auto" w:fill="FFFFFF"/>
              </w:rPr>
              <w:t>Нахилятись у боковій площині, не втра</w:t>
            </w:r>
            <w:r w:rsidRPr="0010204B">
              <w:rPr>
                <w:rFonts w:ascii="Open Sans" w:hAnsi="Open Sans"/>
                <w:i/>
                <w:color w:val="000000"/>
                <w:sz w:val="28"/>
                <w:szCs w:val="28"/>
                <w:shd w:val="clear" w:color="auto" w:fill="FFFFFF"/>
              </w:rPr>
              <w:softHyphen/>
              <w:t>чати рівноваги, дивитись на обруч.</w:t>
            </w:r>
          </w:p>
        </w:tc>
      </w:tr>
      <w:tr w:rsidR="0010204B" w:rsidTr="002107EA">
        <w:tc>
          <w:tcPr>
            <w:tcW w:w="6935" w:type="dxa"/>
          </w:tcPr>
          <w:p w:rsidR="0010204B" w:rsidRPr="0010204B" w:rsidRDefault="0010204B" w:rsidP="0010204B">
            <w:pPr>
              <w:pStyle w:val="a7"/>
              <w:shd w:val="clear" w:color="auto" w:fill="FFFFFF"/>
              <w:spacing w:line="315" w:lineRule="atLeast"/>
              <w:jc w:val="both"/>
              <w:rPr>
                <w:rFonts w:ascii="Open Sans" w:hAnsi="Open Sans"/>
                <w:i/>
                <w:color w:val="616161"/>
                <w:sz w:val="21"/>
                <w:szCs w:val="21"/>
                <w:lang w:val="uk-UA" w:eastAsia="en-US"/>
              </w:rPr>
            </w:pPr>
            <w:r w:rsidRPr="0010204B">
              <w:rPr>
                <w:rFonts w:ascii="Open Sans" w:hAnsi="Open Sans"/>
                <w:b/>
                <w:bCs/>
                <w:i/>
                <w:color w:val="660066"/>
                <w:sz w:val="28"/>
                <w:szCs w:val="28"/>
                <w:lang w:val="uk-UA" w:eastAsia="en-US"/>
              </w:rPr>
              <w:t>6.</w:t>
            </w:r>
            <w:r w:rsidRPr="0010204B">
              <w:rPr>
                <w:i/>
                <w:color w:val="660066"/>
                <w:sz w:val="14"/>
                <w:szCs w:val="14"/>
                <w:lang w:val="uk-UA" w:eastAsia="en-US"/>
              </w:rPr>
              <w:t>   </w:t>
            </w:r>
            <w:r w:rsidRPr="0010204B">
              <w:rPr>
                <w:rStyle w:val="apple-converted-space"/>
                <w:rFonts w:eastAsiaTheme="minorEastAsia"/>
                <w:i/>
                <w:color w:val="660066"/>
                <w:sz w:val="14"/>
                <w:szCs w:val="14"/>
                <w:lang w:eastAsia="en-US"/>
              </w:rPr>
              <w:t> </w:t>
            </w:r>
            <w:r w:rsidRPr="0010204B">
              <w:rPr>
                <w:rFonts w:ascii="Open Sans" w:hAnsi="Open Sans"/>
                <w:i/>
                <w:color w:val="000000"/>
                <w:sz w:val="28"/>
                <w:szCs w:val="28"/>
                <w:lang w:val="uk-UA" w:eastAsia="en-US"/>
              </w:rPr>
              <w:t> В. п.— стійка ноги нарізно, обруч горизонталь</w:t>
            </w:r>
            <w:r w:rsidRPr="0010204B">
              <w:rPr>
                <w:rFonts w:ascii="Open Sans" w:hAnsi="Open Sans"/>
                <w:i/>
                <w:color w:val="000000"/>
                <w:sz w:val="28"/>
                <w:szCs w:val="28"/>
                <w:lang w:val="uk-UA" w:eastAsia="en-US"/>
              </w:rPr>
              <w:softHyphen/>
              <w:t>но вгорі.</w:t>
            </w:r>
            <w:r w:rsidRPr="0010204B">
              <w:rPr>
                <w:rFonts w:ascii="Open Sans" w:hAnsi="Open Sans"/>
                <w:i/>
                <w:color w:val="616161"/>
                <w:sz w:val="21"/>
                <w:szCs w:val="21"/>
                <w:lang w:val="uk-UA" w:eastAsia="en-US"/>
              </w:rPr>
              <w:t xml:space="preserve"> </w:t>
            </w:r>
            <w:r w:rsidRPr="0010204B">
              <w:rPr>
                <w:rFonts w:ascii="Open Sans" w:hAnsi="Open Sans"/>
                <w:i/>
                <w:color w:val="000000"/>
                <w:sz w:val="28"/>
                <w:szCs w:val="28"/>
                <w:lang w:val="uk-UA" w:eastAsia="en-US"/>
              </w:rPr>
              <w:t>1 — присід, обруч вертикально вперед (ви</w:t>
            </w:r>
            <w:r w:rsidRPr="0010204B">
              <w:rPr>
                <w:rFonts w:ascii="Open Sans" w:hAnsi="Open Sans"/>
                <w:i/>
                <w:color w:val="000000"/>
                <w:sz w:val="28"/>
                <w:szCs w:val="28"/>
                <w:lang w:val="uk-UA" w:eastAsia="en-US"/>
              </w:rPr>
              <w:softHyphen/>
              <w:t>дих); 2 — в. п. (вдих); 3 — присід (видих); 4 — в. п. (вдих).</w:t>
            </w:r>
          </w:p>
        </w:tc>
        <w:tc>
          <w:tcPr>
            <w:tcW w:w="3980" w:type="dxa"/>
          </w:tcPr>
          <w:p w:rsidR="0010204B" w:rsidRPr="0010204B" w:rsidRDefault="0010204B" w:rsidP="0010204B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0204B">
              <w:rPr>
                <w:rFonts w:ascii="Open Sans" w:hAnsi="Open Sans"/>
                <w:i/>
                <w:color w:val="000000"/>
                <w:sz w:val="28"/>
                <w:szCs w:val="28"/>
              </w:rPr>
              <w:t>Вправу виконати 6—8 разів у середньому темпі.</w:t>
            </w:r>
          </w:p>
        </w:tc>
      </w:tr>
      <w:tr w:rsidR="0010204B" w:rsidTr="002107EA">
        <w:tc>
          <w:tcPr>
            <w:tcW w:w="6935" w:type="dxa"/>
          </w:tcPr>
          <w:p w:rsidR="0010204B" w:rsidRPr="0010204B" w:rsidRDefault="0010204B" w:rsidP="0010204B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0204B">
              <w:rPr>
                <w:rFonts w:ascii="Open Sans" w:hAnsi="Open Sans"/>
                <w:b/>
                <w:bCs/>
                <w:i/>
                <w:color w:val="660066"/>
                <w:sz w:val="28"/>
                <w:szCs w:val="28"/>
                <w:shd w:val="clear" w:color="auto" w:fill="FFFFFF"/>
              </w:rPr>
              <w:t>7.</w:t>
            </w:r>
            <w:r w:rsidRPr="0010204B">
              <w:rPr>
                <w:i/>
                <w:color w:val="660066"/>
                <w:sz w:val="14"/>
                <w:szCs w:val="14"/>
                <w:shd w:val="clear" w:color="auto" w:fill="FFFFFF"/>
              </w:rPr>
              <w:t>           </w:t>
            </w:r>
            <w:r w:rsidRPr="0010204B">
              <w:rPr>
                <w:rStyle w:val="apple-converted-space"/>
                <w:i/>
                <w:color w:val="660066"/>
                <w:sz w:val="14"/>
                <w:szCs w:val="14"/>
                <w:shd w:val="clear" w:color="auto" w:fill="FFFFFF"/>
              </w:rPr>
              <w:t> </w:t>
            </w:r>
            <w:r w:rsidRPr="0010204B">
              <w:rPr>
                <w:rFonts w:ascii="Open Sans" w:hAnsi="Open Sans"/>
                <w:i/>
                <w:color w:val="000000"/>
                <w:sz w:val="28"/>
                <w:szCs w:val="28"/>
                <w:shd w:val="clear" w:color="auto" w:fill="FFFFFF"/>
              </w:rPr>
              <w:t> В. п.— стійка ноги нарізно, руки на пояс, об</w:t>
            </w:r>
            <w:r w:rsidRPr="0010204B">
              <w:rPr>
                <w:rFonts w:ascii="Open Sans" w:hAnsi="Open Sans"/>
                <w:i/>
                <w:color w:val="000000"/>
                <w:sz w:val="28"/>
                <w:szCs w:val="28"/>
                <w:shd w:val="clear" w:color="auto" w:fill="FFFFFF"/>
              </w:rPr>
              <w:softHyphen/>
              <w:t xml:space="preserve">руч на підлозі між ногами. 1—8— стрибки на обох ногах по окружності обруча, по черзі в різні сторони. </w:t>
            </w:r>
          </w:p>
        </w:tc>
        <w:tc>
          <w:tcPr>
            <w:tcW w:w="3980" w:type="dxa"/>
          </w:tcPr>
          <w:p w:rsidR="0010204B" w:rsidRPr="0010204B" w:rsidRDefault="0010204B" w:rsidP="0010204B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0204B">
              <w:rPr>
                <w:rFonts w:ascii="Open Sans" w:hAnsi="Open Sans"/>
                <w:i/>
                <w:color w:val="000000"/>
                <w:sz w:val="28"/>
                <w:szCs w:val="28"/>
                <w:shd w:val="clear" w:color="auto" w:fill="FFFFFF"/>
              </w:rPr>
              <w:t>Виконати по 4—6 разів у кожний бік і перейти на ходьбу на місці.</w:t>
            </w:r>
          </w:p>
        </w:tc>
      </w:tr>
    </w:tbl>
    <w:p w:rsidR="007704B2" w:rsidRDefault="007704B2" w:rsidP="008934CB">
      <w:pPr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F20E5A" w:rsidRPr="00F20E5A" w:rsidRDefault="00F20E5A" w:rsidP="008934C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F20E5A"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  <w:t>Пальчикова гра «</w:t>
      </w:r>
      <w:proofErr w:type="spellStart"/>
      <w:r w:rsidRPr="00F20E5A"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  <w:t>Вморі</w:t>
      </w:r>
      <w:proofErr w:type="spellEnd"/>
      <w:r w:rsidRPr="00F20E5A"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живе дельфін»</w:t>
      </w:r>
    </w:p>
    <w:p w:rsidR="00F20E5A" w:rsidRPr="00F20E5A" w:rsidRDefault="00F20E5A" w:rsidP="008934C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F20E5A" w:rsidRDefault="00F20E5A" w:rsidP="008934CB">
      <w:pPr>
        <w:spacing w:after="0" w:line="240" w:lineRule="auto"/>
        <w:jc w:val="both"/>
        <w:sectPr w:rsidR="00F20E5A" w:rsidSect="002107EA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20E5A" w:rsidRDefault="00F20E5A" w:rsidP="008934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0E5A" w:rsidRDefault="00F20E5A" w:rsidP="008934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0E5A" w:rsidRDefault="00F20E5A" w:rsidP="008934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E5A">
        <w:rPr>
          <w:rFonts w:ascii="Times New Roman" w:hAnsi="Times New Roman" w:cs="Times New Roman"/>
          <w:i/>
          <w:sz w:val="28"/>
          <w:szCs w:val="28"/>
        </w:rPr>
        <w:t>В морі живе дельфін,</w:t>
      </w:r>
    </w:p>
    <w:p w:rsidR="00F20E5A" w:rsidRDefault="00F20E5A" w:rsidP="008934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0E5A" w:rsidRDefault="00F20E5A" w:rsidP="008934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0E5A" w:rsidRDefault="00F20E5A" w:rsidP="008934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0E5A" w:rsidRDefault="00F20E5A" w:rsidP="008934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E5A">
        <w:rPr>
          <w:rFonts w:ascii="Times New Roman" w:hAnsi="Times New Roman" w:cs="Times New Roman"/>
          <w:i/>
          <w:sz w:val="28"/>
          <w:szCs w:val="28"/>
        </w:rPr>
        <w:t xml:space="preserve"> Акул не боїться він.</w:t>
      </w:r>
    </w:p>
    <w:p w:rsidR="00F20E5A" w:rsidRDefault="00F20E5A" w:rsidP="008934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0E5A" w:rsidRDefault="00F20E5A" w:rsidP="008934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0E5A" w:rsidRDefault="00F20E5A" w:rsidP="008934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0E5A" w:rsidRDefault="00F20E5A" w:rsidP="008934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E5A">
        <w:rPr>
          <w:rFonts w:ascii="Times New Roman" w:hAnsi="Times New Roman" w:cs="Times New Roman"/>
          <w:i/>
          <w:sz w:val="28"/>
          <w:szCs w:val="28"/>
        </w:rPr>
        <w:t xml:space="preserve"> Ось росте морська трава,</w:t>
      </w:r>
    </w:p>
    <w:p w:rsidR="00F20E5A" w:rsidRDefault="00F20E5A" w:rsidP="008934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0E5A" w:rsidRDefault="00F20E5A" w:rsidP="008934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0E5A" w:rsidRDefault="00F20E5A" w:rsidP="008934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0E5A" w:rsidRDefault="00F20E5A" w:rsidP="008934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E5A">
        <w:rPr>
          <w:rFonts w:ascii="Times New Roman" w:hAnsi="Times New Roman" w:cs="Times New Roman"/>
          <w:i/>
          <w:sz w:val="28"/>
          <w:szCs w:val="28"/>
        </w:rPr>
        <w:t xml:space="preserve"> Мушлі сяють. Ну й дива!</w:t>
      </w:r>
    </w:p>
    <w:p w:rsidR="00F20E5A" w:rsidRDefault="00F20E5A" w:rsidP="008934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E5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20E5A" w:rsidRDefault="00F20E5A" w:rsidP="008934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0E5A" w:rsidRDefault="00F20E5A" w:rsidP="008934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0E5A" w:rsidRDefault="00F20E5A" w:rsidP="008934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E5A">
        <w:rPr>
          <w:rFonts w:ascii="Times New Roman" w:hAnsi="Times New Roman" w:cs="Times New Roman"/>
          <w:i/>
          <w:sz w:val="28"/>
          <w:szCs w:val="28"/>
        </w:rPr>
        <w:t xml:space="preserve">Хвилі з медузами грають, </w:t>
      </w:r>
    </w:p>
    <w:p w:rsidR="00F20E5A" w:rsidRDefault="00F20E5A" w:rsidP="008934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0E5A" w:rsidRDefault="00F20E5A" w:rsidP="008934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0E5A" w:rsidRDefault="00F20E5A" w:rsidP="008934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E5A">
        <w:rPr>
          <w:rFonts w:ascii="Times New Roman" w:hAnsi="Times New Roman" w:cs="Times New Roman"/>
          <w:i/>
          <w:sz w:val="28"/>
          <w:szCs w:val="28"/>
        </w:rPr>
        <w:t xml:space="preserve">Промені сонця палають. </w:t>
      </w:r>
    </w:p>
    <w:p w:rsidR="00F20E5A" w:rsidRDefault="00F20E5A" w:rsidP="008934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0E5A" w:rsidRDefault="00F20E5A" w:rsidP="008934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0E5A" w:rsidRDefault="00F20E5A" w:rsidP="008934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E5A">
        <w:rPr>
          <w:rFonts w:ascii="Times New Roman" w:hAnsi="Times New Roman" w:cs="Times New Roman"/>
          <w:i/>
          <w:sz w:val="28"/>
          <w:szCs w:val="28"/>
        </w:rPr>
        <w:t xml:space="preserve">Великі тваринки й малі </w:t>
      </w:r>
    </w:p>
    <w:p w:rsidR="00F20E5A" w:rsidRDefault="00F20E5A" w:rsidP="008934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0E5A" w:rsidRDefault="00F20E5A" w:rsidP="008934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0E5A" w:rsidRDefault="00F20E5A" w:rsidP="008934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0E5A" w:rsidRDefault="00F20E5A" w:rsidP="008934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0E5A" w:rsidRDefault="00F20E5A" w:rsidP="008934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E5A">
        <w:rPr>
          <w:rFonts w:ascii="Times New Roman" w:hAnsi="Times New Roman" w:cs="Times New Roman"/>
          <w:i/>
          <w:sz w:val="28"/>
          <w:szCs w:val="28"/>
        </w:rPr>
        <w:t>Дружать усі на Землі!</w:t>
      </w:r>
    </w:p>
    <w:p w:rsidR="00F20E5A" w:rsidRDefault="00F20E5A" w:rsidP="008934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0E5A" w:rsidRDefault="00F20E5A" w:rsidP="008934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0E5A" w:rsidRDefault="00F20E5A" w:rsidP="008934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0E5A" w:rsidRDefault="00F20E5A" w:rsidP="008934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0E5A" w:rsidRDefault="00F20E5A" w:rsidP="008934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0E5A" w:rsidRDefault="00F20E5A" w:rsidP="008934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0E5A" w:rsidRDefault="00F20E5A" w:rsidP="008934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0E5A" w:rsidRDefault="00F20E5A" w:rsidP="008934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0E5A" w:rsidRDefault="00F20E5A" w:rsidP="008934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0E5A" w:rsidRDefault="00F20E5A" w:rsidP="008934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0E5A" w:rsidRDefault="00F20E5A" w:rsidP="008934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0E5A" w:rsidRDefault="00F20E5A" w:rsidP="008934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0E5A" w:rsidRDefault="00F20E5A" w:rsidP="008934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0E5A" w:rsidRDefault="00F20E5A" w:rsidP="008934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0E5A" w:rsidRDefault="00F20E5A" w:rsidP="008934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0E5A" w:rsidRDefault="00F20E5A" w:rsidP="008934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0E5A" w:rsidRDefault="00F20E5A" w:rsidP="008934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0E5A" w:rsidRDefault="00F20E5A" w:rsidP="008934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0E5A" w:rsidRDefault="00F20E5A" w:rsidP="008934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E5A">
        <w:rPr>
          <w:rFonts w:ascii="Times New Roman" w:hAnsi="Times New Roman" w:cs="Times New Roman"/>
          <w:i/>
          <w:sz w:val="28"/>
          <w:szCs w:val="28"/>
        </w:rPr>
        <w:t xml:space="preserve"> Долоні стулені та заокруглені; хвилеподібні рухи кистями праворуч та ліворуч (рибка пливе)</w:t>
      </w:r>
    </w:p>
    <w:p w:rsidR="00F20E5A" w:rsidRDefault="00F20E5A" w:rsidP="008934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E5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20E5A" w:rsidRDefault="00F20E5A" w:rsidP="008934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E5A">
        <w:rPr>
          <w:rFonts w:ascii="Times New Roman" w:hAnsi="Times New Roman" w:cs="Times New Roman"/>
          <w:i/>
          <w:sz w:val="28"/>
          <w:szCs w:val="28"/>
        </w:rPr>
        <w:t>Долоні стулені та заокруглені; хвилеподібні рухи кистями вгору-вниз (інша «рибка пливе»)</w:t>
      </w:r>
    </w:p>
    <w:p w:rsidR="00F20E5A" w:rsidRDefault="00F20E5A" w:rsidP="008934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0E5A" w:rsidRDefault="00F20E5A" w:rsidP="008934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E5A">
        <w:rPr>
          <w:rFonts w:ascii="Times New Roman" w:hAnsi="Times New Roman" w:cs="Times New Roman"/>
          <w:i/>
          <w:sz w:val="28"/>
          <w:szCs w:val="28"/>
        </w:rPr>
        <w:t xml:space="preserve"> Руки лежать на столі догори долонями; пальці розчепірені, дивляться вгору; ворушаться</w:t>
      </w:r>
    </w:p>
    <w:p w:rsidR="00F20E5A" w:rsidRDefault="00F20E5A" w:rsidP="008934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0E5A" w:rsidRDefault="00F20E5A" w:rsidP="008934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E5A">
        <w:rPr>
          <w:rFonts w:ascii="Times New Roman" w:hAnsi="Times New Roman" w:cs="Times New Roman"/>
          <w:i/>
          <w:sz w:val="28"/>
          <w:szCs w:val="28"/>
        </w:rPr>
        <w:t xml:space="preserve"> Долоню лівої руки накрити правою рукою, пальці щільно притиснуті (положення «закрита мушля»)</w:t>
      </w:r>
    </w:p>
    <w:p w:rsidR="00F20E5A" w:rsidRDefault="00F20E5A" w:rsidP="008934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0E5A" w:rsidRDefault="00F20E5A" w:rsidP="008934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E5A">
        <w:rPr>
          <w:rFonts w:ascii="Times New Roman" w:hAnsi="Times New Roman" w:cs="Times New Roman"/>
          <w:i/>
          <w:sz w:val="28"/>
          <w:szCs w:val="28"/>
        </w:rPr>
        <w:t xml:space="preserve"> Хвилеподібні рухи вгору-вниз рукою від кисті до ліктя </w:t>
      </w:r>
    </w:p>
    <w:p w:rsidR="00F20E5A" w:rsidRDefault="00F20E5A" w:rsidP="008934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0E5A" w:rsidRDefault="00F20E5A" w:rsidP="008934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E5A">
        <w:rPr>
          <w:rFonts w:ascii="Times New Roman" w:hAnsi="Times New Roman" w:cs="Times New Roman"/>
          <w:i/>
          <w:sz w:val="28"/>
          <w:szCs w:val="28"/>
        </w:rPr>
        <w:t xml:space="preserve">З’єднати кісті рук, пальці розчепірені </w:t>
      </w:r>
    </w:p>
    <w:p w:rsidR="00F20E5A" w:rsidRDefault="00F20E5A" w:rsidP="008934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0E5A" w:rsidRDefault="00F20E5A" w:rsidP="008934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E5A">
        <w:rPr>
          <w:rFonts w:ascii="Times New Roman" w:hAnsi="Times New Roman" w:cs="Times New Roman"/>
          <w:i/>
          <w:sz w:val="28"/>
          <w:szCs w:val="28"/>
        </w:rPr>
        <w:t xml:space="preserve">З’єднати розчепірені пальці обох рук, наче тримаємо кулю, потім з’єднати кінчики великого та вказівного пальців обох рук докупи </w:t>
      </w:r>
    </w:p>
    <w:p w:rsidR="00F20E5A" w:rsidRDefault="00F20E5A" w:rsidP="008934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0E5A" w:rsidRPr="00F20E5A" w:rsidRDefault="00F20E5A" w:rsidP="008934CB">
      <w:pPr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</w:pPr>
      <w:r w:rsidRPr="00F20E5A">
        <w:rPr>
          <w:rFonts w:ascii="Times New Roman" w:hAnsi="Times New Roman" w:cs="Times New Roman"/>
          <w:i/>
          <w:sz w:val="28"/>
          <w:szCs w:val="28"/>
        </w:rPr>
        <w:t>Пальці рук переплітаються, дивляться вниз</w:t>
      </w:r>
    </w:p>
    <w:sectPr w:rsidR="00F20E5A" w:rsidRPr="00F20E5A" w:rsidSect="00F20E5A">
      <w:type w:val="continuous"/>
      <w:pgSz w:w="11906" w:h="16838"/>
      <w:pgMar w:top="709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BBE"/>
    <w:multiLevelType w:val="hybridMultilevel"/>
    <w:tmpl w:val="2D0481D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B2424"/>
    <w:multiLevelType w:val="hybridMultilevel"/>
    <w:tmpl w:val="DC1E1E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8F50D2"/>
    <w:multiLevelType w:val="hybridMultilevel"/>
    <w:tmpl w:val="878A5C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F442E7"/>
    <w:multiLevelType w:val="hybridMultilevel"/>
    <w:tmpl w:val="9DD43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239"/>
    <w:rsid w:val="00081BC8"/>
    <w:rsid w:val="0010204B"/>
    <w:rsid w:val="00145239"/>
    <w:rsid w:val="001D0FD5"/>
    <w:rsid w:val="002107EA"/>
    <w:rsid w:val="00227FAF"/>
    <w:rsid w:val="00471C02"/>
    <w:rsid w:val="004C6795"/>
    <w:rsid w:val="004F6A62"/>
    <w:rsid w:val="006138C7"/>
    <w:rsid w:val="00652212"/>
    <w:rsid w:val="007704B2"/>
    <w:rsid w:val="007B62E5"/>
    <w:rsid w:val="007E4056"/>
    <w:rsid w:val="008934CB"/>
    <w:rsid w:val="008C4785"/>
    <w:rsid w:val="009F6F7A"/>
    <w:rsid w:val="00A659B5"/>
    <w:rsid w:val="00BD02D1"/>
    <w:rsid w:val="00C41AEE"/>
    <w:rsid w:val="00C5151A"/>
    <w:rsid w:val="00C8230E"/>
    <w:rsid w:val="00DB0FFF"/>
    <w:rsid w:val="00E10ED6"/>
    <w:rsid w:val="00E742D7"/>
    <w:rsid w:val="00E905BF"/>
    <w:rsid w:val="00E93732"/>
    <w:rsid w:val="00EC4148"/>
    <w:rsid w:val="00F12220"/>
    <w:rsid w:val="00F20E5A"/>
    <w:rsid w:val="00F9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39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FFF"/>
    <w:rPr>
      <w:rFonts w:ascii="Tahoma" w:eastAsiaTheme="minorEastAsia" w:hAnsi="Tahoma" w:cs="Tahoma"/>
      <w:sz w:val="16"/>
      <w:szCs w:val="16"/>
      <w:lang w:val="uk-UA" w:eastAsia="uk-UA"/>
    </w:rPr>
  </w:style>
  <w:style w:type="table" w:styleId="a5">
    <w:name w:val="Table Grid"/>
    <w:basedOn w:val="a1"/>
    <w:uiPriority w:val="59"/>
    <w:rsid w:val="00DB0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B0FFF"/>
    <w:pPr>
      <w:ind w:left="720"/>
      <w:contextualSpacing/>
    </w:pPr>
    <w:rPr>
      <w:lang w:val="ru-RU" w:eastAsia="ru-RU"/>
    </w:rPr>
  </w:style>
  <w:style w:type="paragraph" w:styleId="a7">
    <w:name w:val="Normal (Web)"/>
    <w:basedOn w:val="a"/>
    <w:uiPriority w:val="99"/>
    <w:unhideWhenUsed/>
    <w:rsid w:val="00102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10204B"/>
  </w:style>
  <w:style w:type="character" w:styleId="a8">
    <w:name w:val="Hyperlink"/>
    <w:basedOn w:val="a0"/>
    <w:uiPriority w:val="99"/>
    <w:semiHidden/>
    <w:unhideWhenUsed/>
    <w:rsid w:val="00652212"/>
    <w:rPr>
      <w:color w:val="0000FF"/>
      <w:u w:val="single"/>
    </w:rPr>
  </w:style>
  <w:style w:type="character" w:customStyle="1" w:styleId="tlssbb">
    <w:name w:val="tlssbb"/>
    <w:basedOn w:val="a0"/>
    <w:rsid w:val="008934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2020-03-27T07:54:00Z</dcterms:created>
  <dcterms:modified xsi:type="dcterms:W3CDTF">2020-05-28T08:27:00Z</dcterms:modified>
</cp:coreProperties>
</file>